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76A1" w14:textId="29166FF1" w:rsidR="00925508" w:rsidRDefault="00925508" w:rsidP="00925508">
      <w:pPr>
        <w:spacing w:line="200" w:lineRule="exact"/>
        <w:rPr>
          <w:rFonts w:ascii="Times" w:eastAsia="Times" w:hAnsi="Times" w:cs="Times"/>
          <w:i/>
          <w:iCs/>
          <w:color w:val="808080"/>
          <w:sz w:val="16"/>
          <w:szCs w:val="16"/>
        </w:rPr>
      </w:pPr>
    </w:p>
    <w:p w14:paraId="5CD1327C" w14:textId="77777777" w:rsidR="00925508" w:rsidRDefault="00925508" w:rsidP="00925508">
      <w:pPr>
        <w:spacing w:line="200" w:lineRule="exact"/>
        <w:rPr>
          <w:sz w:val="20"/>
          <w:szCs w:val="20"/>
        </w:rPr>
      </w:pPr>
    </w:p>
    <w:p w14:paraId="31DED3FC" w14:textId="77777777" w:rsidR="00925508" w:rsidRDefault="00925508" w:rsidP="00925508">
      <w:pPr>
        <w:spacing w:line="258" w:lineRule="exact"/>
        <w:rPr>
          <w:sz w:val="20"/>
          <w:szCs w:val="20"/>
        </w:rPr>
      </w:pPr>
    </w:p>
    <w:p w14:paraId="4C7727B0" w14:textId="77777777" w:rsidR="00925508" w:rsidRDefault="00925508" w:rsidP="00925508">
      <w:pPr>
        <w:jc w:val="center"/>
        <w:rPr>
          <w:sz w:val="20"/>
          <w:szCs w:val="20"/>
        </w:rPr>
      </w:pPr>
      <w:r>
        <w:rPr>
          <w:rFonts w:ascii="Times" w:eastAsia="Times" w:hAnsi="Times" w:cs="Times"/>
          <w:sz w:val="32"/>
          <w:szCs w:val="32"/>
        </w:rPr>
        <w:t>The</w:t>
      </w:r>
    </w:p>
    <w:p w14:paraId="123A6D2C" w14:textId="77777777" w:rsidR="00925508" w:rsidRDefault="00925508" w:rsidP="00925508">
      <w:pPr>
        <w:spacing w:line="372" w:lineRule="exact"/>
        <w:rPr>
          <w:sz w:val="20"/>
          <w:szCs w:val="20"/>
        </w:rPr>
      </w:pPr>
    </w:p>
    <w:p w14:paraId="667AE97A" w14:textId="77777777" w:rsidR="00925508" w:rsidRDefault="00925508" w:rsidP="00925508">
      <w:pPr>
        <w:jc w:val="center"/>
        <w:rPr>
          <w:sz w:val="20"/>
          <w:szCs w:val="20"/>
        </w:rPr>
      </w:pPr>
      <w:r>
        <w:rPr>
          <w:rFonts w:ascii="Times" w:eastAsia="Times" w:hAnsi="Times" w:cs="Times"/>
          <w:b/>
          <w:bCs/>
          <w:sz w:val="32"/>
          <w:szCs w:val="32"/>
        </w:rPr>
        <w:t>(Host) Hosta Society</w:t>
      </w:r>
    </w:p>
    <w:p w14:paraId="145BEBE1" w14:textId="77777777" w:rsidR="00925508" w:rsidRDefault="00925508" w:rsidP="00925508">
      <w:pPr>
        <w:spacing w:line="200" w:lineRule="exact"/>
        <w:rPr>
          <w:sz w:val="20"/>
          <w:szCs w:val="20"/>
        </w:rPr>
      </w:pPr>
    </w:p>
    <w:p w14:paraId="2574C233" w14:textId="77777777" w:rsidR="00925508" w:rsidRDefault="00925508" w:rsidP="00925508">
      <w:pPr>
        <w:spacing w:line="262" w:lineRule="exact"/>
        <w:rPr>
          <w:sz w:val="20"/>
          <w:szCs w:val="20"/>
        </w:rPr>
      </w:pPr>
    </w:p>
    <w:p w14:paraId="0B4ADF7E" w14:textId="77777777" w:rsidR="00925508" w:rsidRDefault="00925508" w:rsidP="00925508">
      <w:pPr>
        <w:jc w:val="center"/>
        <w:rPr>
          <w:sz w:val="20"/>
          <w:szCs w:val="20"/>
        </w:rPr>
      </w:pPr>
      <w:r>
        <w:rPr>
          <w:rFonts w:ascii="Helvetica" w:eastAsia="Helvetica" w:hAnsi="Helvetica" w:cs="Helvetica"/>
          <w:b/>
          <w:bCs/>
          <w:sz w:val="32"/>
          <w:szCs w:val="32"/>
        </w:rPr>
        <w:t>Proudly Presents</w:t>
      </w:r>
    </w:p>
    <w:p w14:paraId="526CAAC1" w14:textId="77777777" w:rsidR="00925508" w:rsidRDefault="00925508" w:rsidP="00925508">
      <w:pPr>
        <w:spacing w:line="200" w:lineRule="exact"/>
        <w:rPr>
          <w:sz w:val="20"/>
          <w:szCs w:val="20"/>
        </w:rPr>
      </w:pPr>
    </w:p>
    <w:p w14:paraId="2DDFA0FB" w14:textId="77777777" w:rsidR="00925508" w:rsidRDefault="00925508" w:rsidP="00925508">
      <w:pPr>
        <w:spacing w:line="200" w:lineRule="exact"/>
        <w:rPr>
          <w:sz w:val="20"/>
          <w:szCs w:val="20"/>
        </w:rPr>
      </w:pPr>
    </w:p>
    <w:p w14:paraId="772F821D" w14:textId="77777777" w:rsidR="00925508" w:rsidRDefault="00925508" w:rsidP="00925508">
      <w:pPr>
        <w:spacing w:line="200" w:lineRule="exact"/>
        <w:rPr>
          <w:sz w:val="20"/>
          <w:szCs w:val="20"/>
        </w:rPr>
      </w:pPr>
    </w:p>
    <w:p w14:paraId="749F96EE" w14:textId="77777777" w:rsidR="00925508" w:rsidRDefault="00925508" w:rsidP="00925508">
      <w:pPr>
        <w:spacing w:line="200" w:lineRule="exact"/>
        <w:rPr>
          <w:sz w:val="20"/>
          <w:szCs w:val="20"/>
        </w:rPr>
      </w:pPr>
    </w:p>
    <w:p w14:paraId="296E272B" w14:textId="77777777" w:rsidR="00925508" w:rsidRDefault="00925508" w:rsidP="00925508">
      <w:pPr>
        <w:spacing w:line="343" w:lineRule="exact"/>
        <w:rPr>
          <w:sz w:val="20"/>
          <w:szCs w:val="20"/>
        </w:rPr>
      </w:pPr>
    </w:p>
    <w:p w14:paraId="01E15618" w14:textId="77777777" w:rsidR="00925508" w:rsidRDefault="00925508" w:rsidP="00925508">
      <w:pPr>
        <w:jc w:val="center"/>
        <w:rPr>
          <w:sz w:val="20"/>
          <w:szCs w:val="20"/>
        </w:rPr>
      </w:pPr>
      <w:r>
        <w:rPr>
          <w:rFonts w:ascii="Arial" w:eastAsia="Arial" w:hAnsi="Arial" w:cs="Arial"/>
          <w:sz w:val="72"/>
          <w:szCs w:val="72"/>
        </w:rPr>
        <w:t>A</w:t>
      </w:r>
    </w:p>
    <w:p w14:paraId="3CB09669" w14:textId="77777777" w:rsidR="00925508" w:rsidRDefault="00925508" w:rsidP="00925508">
      <w:pPr>
        <w:spacing w:line="48" w:lineRule="exact"/>
        <w:rPr>
          <w:sz w:val="20"/>
          <w:szCs w:val="20"/>
        </w:rPr>
      </w:pPr>
    </w:p>
    <w:p w14:paraId="5D86FCC2" w14:textId="77777777" w:rsidR="00925508" w:rsidRDefault="00925508" w:rsidP="00925508">
      <w:pPr>
        <w:jc w:val="center"/>
        <w:rPr>
          <w:sz w:val="20"/>
          <w:szCs w:val="20"/>
        </w:rPr>
      </w:pPr>
      <w:r>
        <w:rPr>
          <w:rFonts w:ascii="Arial" w:eastAsia="Arial" w:hAnsi="Arial" w:cs="Arial"/>
          <w:sz w:val="72"/>
          <w:szCs w:val="72"/>
        </w:rPr>
        <w:t>HOSTA</w:t>
      </w:r>
    </w:p>
    <w:p w14:paraId="1E9B7B51" w14:textId="77777777" w:rsidR="00925508" w:rsidRDefault="00925508" w:rsidP="00925508">
      <w:pPr>
        <w:spacing w:line="50" w:lineRule="exact"/>
        <w:rPr>
          <w:sz w:val="20"/>
          <w:szCs w:val="20"/>
        </w:rPr>
      </w:pPr>
    </w:p>
    <w:p w14:paraId="4DD687ED" w14:textId="77777777" w:rsidR="00925508" w:rsidRDefault="00925508" w:rsidP="00925508">
      <w:pPr>
        <w:jc w:val="center"/>
        <w:rPr>
          <w:sz w:val="20"/>
          <w:szCs w:val="20"/>
        </w:rPr>
      </w:pPr>
      <w:r>
        <w:rPr>
          <w:rFonts w:ascii="Arial" w:eastAsia="Arial" w:hAnsi="Arial" w:cs="Arial"/>
          <w:sz w:val="72"/>
          <w:szCs w:val="72"/>
        </w:rPr>
        <w:t>FANTASY</w:t>
      </w:r>
    </w:p>
    <w:p w14:paraId="3A295D19" w14:textId="77777777" w:rsidR="00925508" w:rsidRDefault="00925508" w:rsidP="00925508">
      <w:pPr>
        <w:spacing w:line="200" w:lineRule="exact"/>
        <w:rPr>
          <w:sz w:val="20"/>
          <w:szCs w:val="20"/>
        </w:rPr>
      </w:pPr>
    </w:p>
    <w:p w14:paraId="5FE5654B" w14:textId="77777777" w:rsidR="00925508" w:rsidRDefault="00925508" w:rsidP="00925508">
      <w:pPr>
        <w:spacing w:line="396" w:lineRule="exact"/>
        <w:rPr>
          <w:sz w:val="20"/>
          <w:szCs w:val="20"/>
        </w:rPr>
      </w:pPr>
    </w:p>
    <w:p w14:paraId="7E6BC695" w14:textId="77777777" w:rsidR="00925508" w:rsidRDefault="00925508" w:rsidP="00925508">
      <w:pPr>
        <w:jc w:val="center"/>
        <w:rPr>
          <w:sz w:val="20"/>
          <w:szCs w:val="20"/>
        </w:rPr>
      </w:pPr>
      <w:r>
        <w:rPr>
          <w:rFonts w:ascii="Times" w:eastAsia="Times" w:hAnsi="Times" w:cs="Times"/>
          <w:b/>
          <w:bCs/>
          <w:sz w:val="24"/>
          <w:szCs w:val="24"/>
        </w:rPr>
        <w:t>FOURTEENTH ANNUAL HOSTA SHOW</w:t>
      </w:r>
    </w:p>
    <w:p w14:paraId="07AE4841" w14:textId="77777777" w:rsidR="00925508" w:rsidRDefault="00925508" w:rsidP="00925508">
      <w:pPr>
        <w:spacing w:line="200" w:lineRule="exact"/>
        <w:rPr>
          <w:sz w:val="20"/>
          <w:szCs w:val="20"/>
        </w:rPr>
      </w:pPr>
    </w:p>
    <w:p w14:paraId="44169E7C" w14:textId="77777777" w:rsidR="00925508" w:rsidRDefault="00925508" w:rsidP="00925508">
      <w:pPr>
        <w:spacing w:line="258" w:lineRule="exact"/>
        <w:rPr>
          <w:sz w:val="20"/>
          <w:szCs w:val="20"/>
        </w:rPr>
      </w:pPr>
    </w:p>
    <w:p w14:paraId="32CACFB8" w14:textId="77777777" w:rsidR="00925508" w:rsidRDefault="00925508" w:rsidP="00925508">
      <w:pPr>
        <w:jc w:val="center"/>
        <w:rPr>
          <w:sz w:val="20"/>
          <w:szCs w:val="20"/>
        </w:rPr>
      </w:pPr>
      <w:r>
        <w:rPr>
          <w:rFonts w:ascii="Times" w:eastAsia="Times" w:hAnsi="Times" w:cs="Times"/>
          <w:sz w:val="20"/>
          <w:szCs w:val="20"/>
        </w:rPr>
        <w:t>at</w:t>
      </w:r>
    </w:p>
    <w:p w14:paraId="298F8310" w14:textId="77777777" w:rsidR="00925508" w:rsidRDefault="00925508" w:rsidP="00925508">
      <w:pPr>
        <w:spacing w:line="3" w:lineRule="exact"/>
        <w:rPr>
          <w:sz w:val="20"/>
          <w:szCs w:val="20"/>
        </w:rPr>
      </w:pPr>
    </w:p>
    <w:p w14:paraId="01A3BFA7" w14:textId="77777777" w:rsidR="00925508" w:rsidRDefault="00925508" w:rsidP="00925508">
      <w:pPr>
        <w:jc w:val="center"/>
        <w:rPr>
          <w:sz w:val="20"/>
          <w:szCs w:val="20"/>
        </w:rPr>
      </w:pPr>
      <w:r>
        <w:rPr>
          <w:rFonts w:ascii="Times" w:eastAsia="Times" w:hAnsi="Times" w:cs="Times"/>
          <w:sz w:val="18"/>
          <w:szCs w:val="18"/>
        </w:rPr>
        <w:t>(Location and Address of Show)</w:t>
      </w:r>
    </w:p>
    <w:p w14:paraId="01FC1E0C" w14:textId="77777777" w:rsidR="00925508" w:rsidRDefault="00925508" w:rsidP="00925508">
      <w:pPr>
        <w:spacing w:line="200" w:lineRule="exact"/>
        <w:rPr>
          <w:sz w:val="20"/>
          <w:szCs w:val="20"/>
        </w:rPr>
      </w:pPr>
    </w:p>
    <w:p w14:paraId="40196490" w14:textId="77777777" w:rsidR="00925508" w:rsidRDefault="00925508" w:rsidP="00925508">
      <w:pPr>
        <w:spacing w:line="212" w:lineRule="exact"/>
        <w:rPr>
          <w:sz w:val="20"/>
          <w:szCs w:val="20"/>
        </w:rPr>
      </w:pPr>
    </w:p>
    <w:p w14:paraId="2933C21D" w14:textId="77777777" w:rsidR="00925508" w:rsidRDefault="00925508" w:rsidP="00925508">
      <w:pPr>
        <w:jc w:val="center"/>
        <w:rPr>
          <w:sz w:val="20"/>
          <w:szCs w:val="20"/>
        </w:rPr>
      </w:pPr>
      <w:r>
        <w:rPr>
          <w:rFonts w:ascii="Times" w:eastAsia="Times" w:hAnsi="Times" w:cs="Times"/>
          <w:sz w:val="24"/>
          <w:szCs w:val="24"/>
        </w:rPr>
        <w:t>(Day/Date of Show)</w:t>
      </w:r>
    </w:p>
    <w:p w14:paraId="41AA9CF0" w14:textId="77777777" w:rsidR="00925508" w:rsidRDefault="00925508" w:rsidP="00925508">
      <w:pPr>
        <w:spacing w:line="231" w:lineRule="exact"/>
        <w:rPr>
          <w:sz w:val="20"/>
          <w:szCs w:val="20"/>
        </w:rPr>
      </w:pPr>
    </w:p>
    <w:p w14:paraId="49538B30" w14:textId="77777777" w:rsidR="00925508" w:rsidRDefault="00925508" w:rsidP="00925508">
      <w:pPr>
        <w:jc w:val="center"/>
        <w:rPr>
          <w:sz w:val="20"/>
          <w:szCs w:val="20"/>
        </w:rPr>
      </w:pPr>
      <w:r>
        <w:rPr>
          <w:rFonts w:ascii="Times" w:eastAsia="Times" w:hAnsi="Times" w:cs="Times"/>
          <w:b/>
          <w:bCs/>
          <w:sz w:val="24"/>
          <w:szCs w:val="24"/>
        </w:rPr>
        <w:t>SHOW OPEN TO THE PUBLIC</w:t>
      </w:r>
    </w:p>
    <w:p w14:paraId="250F8EC6" w14:textId="77777777" w:rsidR="00925508" w:rsidRDefault="00925508" w:rsidP="00925508">
      <w:pPr>
        <w:jc w:val="center"/>
        <w:rPr>
          <w:sz w:val="20"/>
          <w:szCs w:val="20"/>
        </w:rPr>
      </w:pPr>
      <w:r>
        <w:rPr>
          <w:rFonts w:ascii="Times" w:eastAsia="Times" w:hAnsi="Times" w:cs="Times"/>
          <w:b/>
          <w:bCs/>
          <w:sz w:val="24"/>
          <w:szCs w:val="24"/>
        </w:rPr>
        <w:t>1:00 pm to 4:30 pm</w:t>
      </w:r>
    </w:p>
    <w:p w14:paraId="60E50FB4" w14:textId="77777777" w:rsidR="00925508" w:rsidRDefault="00925508" w:rsidP="00925508">
      <w:pPr>
        <w:spacing w:line="200" w:lineRule="exact"/>
        <w:rPr>
          <w:sz w:val="20"/>
          <w:szCs w:val="20"/>
        </w:rPr>
      </w:pPr>
    </w:p>
    <w:p w14:paraId="4E985B0F" w14:textId="77777777" w:rsidR="00925508" w:rsidRDefault="00925508" w:rsidP="00925508">
      <w:pPr>
        <w:spacing w:line="200" w:lineRule="exact"/>
        <w:rPr>
          <w:sz w:val="20"/>
          <w:szCs w:val="20"/>
        </w:rPr>
      </w:pPr>
    </w:p>
    <w:p w14:paraId="45EA3327" w14:textId="77777777" w:rsidR="00925508" w:rsidRDefault="00925508" w:rsidP="00925508">
      <w:pPr>
        <w:spacing w:line="200" w:lineRule="exact"/>
        <w:rPr>
          <w:sz w:val="20"/>
          <w:szCs w:val="20"/>
        </w:rPr>
      </w:pPr>
    </w:p>
    <w:p w14:paraId="44B93DCD" w14:textId="77777777" w:rsidR="00925508" w:rsidRDefault="00925508" w:rsidP="00925508">
      <w:pPr>
        <w:spacing w:line="364" w:lineRule="exact"/>
        <w:rPr>
          <w:sz w:val="20"/>
          <w:szCs w:val="20"/>
        </w:rPr>
      </w:pPr>
    </w:p>
    <w:p w14:paraId="1184CB20" w14:textId="77777777" w:rsidR="00925508" w:rsidRDefault="00925508" w:rsidP="00925508">
      <w:pPr>
        <w:jc w:val="center"/>
        <w:rPr>
          <w:sz w:val="20"/>
          <w:szCs w:val="20"/>
        </w:rPr>
      </w:pPr>
      <w:r>
        <w:rPr>
          <w:rFonts w:ascii="Times" w:eastAsia="Times" w:hAnsi="Times" w:cs="Times"/>
          <w:sz w:val="24"/>
          <w:szCs w:val="24"/>
        </w:rPr>
        <w:t>This Hosta Show is Accredited by</w:t>
      </w:r>
    </w:p>
    <w:p w14:paraId="2E714273" w14:textId="77777777" w:rsidR="00925508" w:rsidRDefault="00925508" w:rsidP="00925508">
      <w:pPr>
        <w:spacing w:line="1" w:lineRule="exact"/>
        <w:rPr>
          <w:sz w:val="20"/>
          <w:szCs w:val="20"/>
        </w:rPr>
      </w:pPr>
    </w:p>
    <w:p w14:paraId="4A0EF59E" w14:textId="77777777" w:rsidR="00925508" w:rsidRDefault="00925508" w:rsidP="00925508">
      <w:pPr>
        <w:jc w:val="center"/>
        <w:rPr>
          <w:sz w:val="20"/>
          <w:szCs w:val="20"/>
        </w:rPr>
      </w:pPr>
      <w:r>
        <w:rPr>
          <w:rFonts w:ascii="Times" w:eastAsia="Times" w:hAnsi="Times" w:cs="Times"/>
          <w:b/>
          <w:bCs/>
          <w:sz w:val="24"/>
          <w:szCs w:val="24"/>
        </w:rPr>
        <w:t>THE AMERICAN HOSTA SOCIETY</w:t>
      </w:r>
    </w:p>
    <w:p w14:paraId="3AF17EF2" w14:textId="77777777" w:rsidR="00925508" w:rsidRDefault="00925508" w:rsidP="00925508">
      <w:pPr>
        <w:sectPr w:rsidR="00925508">
          <w:pgSz w:w="12240" w:h="15840"/>
          <w:pgMar w:top="1432" w:right="1440" w:bottom="163" w:left="1440" w:header="0" w:footer="0" w:gutter="0"/>
          <w:cols w:space="720" w:equalWidth="0">
            <w:col w:w="9360"/>
          </w:cols>
        </w:sectPr>
      </w:pPr>
    </w:p>
    <w:p w14:paraId="5D9FEDDE" w14:textId="77777777" w:rsidR="00925508" w:rsidRDefault="00925508" w:rsidP="00925508">
      <w:pPr>
        <w:spacing w:line="200" w:lineRule="exact"/>
        <w:rPr>
          <w:sz w:val="20"/>
          <w:szCs w:val="20"/>
        </w:rPr>
      </w:pPr>
    </w:p>
    <w:p w14:paraId="5B754353" w14:textId="77777777" w:rsidR="00925508" w:rsidRDefault="00925508" w:rsidP="00925508">
      <w:pPr>
        <w:spacing w:line="200" w:lineRule="exact"/>
        <w:rPr>
          <w:sz w:val="20"/>
          <w:szCs w:val="20"/>
        </w:rPr>
      </w:pPr>
    </w:p>
    <w:p w14:paraId="3CA4B3A6" w14:textId="77777777" w:rsidR="00925508" w:rsidRDefault="00925508" w:rsidP="00925508">
      <w:pPr>
        <w:spacing w:line="200" w:lineRule="exact"/>
        <w:rPr>
          <w:sz w:val="20"/>
          <w:szCs w:val="20"/>
        </w:rPr>
      </w:pPr>
    </w:p>
    <w:p w14:paraId="158CC1BF" w14:textId="77777777" w:rsidR="00925508" w:rsidRDefault="00925508" w:rsidP="00925508">
      <w:pPr>
        <w:spacing w:line="200" w:lineRule="exact"/>
        <w:rPr>
          <w:sz w:val="20"/>
          <w:szCs w:val="20"/>
        </w:rPr>
      </w:pPr>
    </w:p>
    <w:p w14:paraId="53F17914" w14:textId="77777777" w:rsidR="00925508" w:rsidRDefault="00925508" w:rsidP="00925508">
      <w:pPr>
        <w:spacing w:line="200" w:lineRule="exact"/>
        <w:rPr>
          <w:sz w:val="20"/>
          <w:szCs w:val="20"/>
        </w:rPr>
      </w:pPr>
    </w:p>
    <w:p w14:paraId="71BED30C" w14:textId="77777777" w:rsidR="00925508" w:rsidRDefault="00925508" w:rsidP="00925508">
      <w:pPr>
        <w:spacing w:line="200" w:lineRule="exact"/>
        <w:rPr>
          <w:sz w:val="20"/>
          <w:szCs w:val="20"/>
        </w:rPr>
      </w:pPr>
    </w:p>
    <w:p w14:paraId="40B36AF2" w14:textId="77777777" w:rsidR="00925508" w:rsidRDefault="00925508" w:rsidP="00925508">
      <w:pPr>
        <w:spacing w:line="200" w:lineRule="exact"/>
        <w:rPr>
          <w:sz w:val="20"/>
          <w:szCs w:val="20"/>
        </w:rPr>
      </w:pPr>
    </w:p>
    <w:p w14:paraId="3E1A9BDB" w14:textId="77777777" w:rsidR="00925508" w:rsidRDefault="00925508" w:rsidP="00925508">
      <w:pPr>
        <w:spacing w:line="200" w:lineRule="exact"/>
        <w:rPr>
          <w:sz w:val="20"/>
          <w:szCs w:val="20"/>
        </w:rPr>
      </w:pPr>
    </w:p>
    <w:p w14:paraId="1DDA0783" w14:textId="77777777" w:rsidR="00925508" w:rsidRDefault="00925508" w:rsidP="00925508">
      <w:pPr>
        <w:spacing w:line="342" w:lineRule="exact"/>
        <w:rPr>
          <w:sz w:val="20"/>
          <w:szCs w:val="20"/>
        </w:rPr>
      </w:pPr>
    </w:p>
    <w:p w14:paraId="6613D7D3" w14:textId="77777777" w:rsidR="00925508" w:rsidRDefault="00925508" w:rsidP="00925508">
      <w:pPr>
        <w:sectPr w:rsidR="00925508">
          <w:type w:val="continuous"/>
          <w:pgSz w:w="12240" w:h="15840"/>
          <w:pgMar w:top="1432" w:right="1440" w:bottom="163" w:left="1440" w:header="0" w:footer="0" w:gutter="0"/>
          <w:cols w:space="720" w:equalWidth="0">
            <w:col w:w="9360"/>
          </w:cols>
        </w:sectPr>
      </w:pPr>
    </w:p>
    <w:p w14:paraId="383374D9" w14:textId="77777777" w:rsidR="00925508" w:rsidRDefault="00925508" w:rsidP="00925508">
      <w:pPr>
        <w:ind w:left="2940"/>
        <w:rPr>
          <w:rFonts w:ascii="Times" w:eastAsia="Times" w:hAnsi="Times" w:cs="Times"/>
          <w:i/>
          <w:iCs/>
          <w:color w:val="808080"/>
          <w:sz w:val="16"/>
          <w:szCs w:val="16"/>
        </w:rPr>
      </w:pPr>
      <w:bookmarkStart w:id="0" w:name="page25"/>
      <w:bookmarkEnd w:id="0"/>
    </w:p>
    <w:p w14:paraId="4ABBFF8C" w14:textId="3E6B5F4A" w:rsidR="00925508" w:rsidRDefault="00925508" w:rsidP="00925508">
      <w:pPr>
        <w:ind w:left="2940"/>
        <w:rPr>
          <w:sz w:val="20"/>
          <w:szCs w:val="20"/>
        </w:rPr>
      </w:pPr>
      <w:r>
        <w:rPr>
          <w:rFonts w:ascii="Helvetica" w:eastAsia="Helvetica" w:hAnsi="Helvetica" w:cs="Helvetica"/>
          <w:b/>
          <w:bCs/>
          <w:sz w:val="32"/>
          <w:szCs w:val="32"/>
        </w:rPr>
        <w:t>GENERAL SHOW RULES</w:t>
      </w:r>
    </w:p>
    <w:p w14:paraId="29476A10" w14:textId="77777777" w:rsidR="00925508" w:rsidRDefault="00925508" w:rsidP="00925508">
      <w:pPr>
        <w:spacing w:line="281" w:lineRule="exact"/>
        <w:rPr>
          <w:sz w:val="20"/>
          <w:szCs w:val="20"/>
        </w:rPr>
      </w:pPr>
    </w:p>
    <w:p w14:paraId="33BCB73D" w14:textId="77777777" w:rsidR="00925508" w:rsidRDefault="00925508" w:rsidP="00925508">
      <w:pPr>
        <w:numPr>
          <w:ilvl w:val="0"/>
          <w:numId w:val="1"/>
        </w:numPr>
        <w:tabs>
          <w:tab w:val="left" w:pos="720"/>
        </w:tabs>
        <w:spacing w:line="228" w:lineRule="auto"/>
        <w:ind w:left="720" w:right="100" w:hanging="360"/>
        <w:rPr>
          <w:rFonts w:ascii="Times" w:eastAsia="Times" w:hAnsi="Times" w:cs="Times"/>
          <w:sz w:val="18"/>
          <w:szCs w:val="18"/>
        </w:rPr>
      </w:pPr>
      <w:r>
        <w:rPr>
          <w:rFonts w:ascii="Times" w:eastAsia="Times" w:hAnsi="Times" w:cs="Times"/>
          <w:sz w:val="18"/>
          <w:szCs w:val="18"/>
        </w:rPr>
        <w:t>Anyone who wishes to exhibit may do so. However, section and higher awards are limited to AHS members. Any exhibitor who is not an AHS member and wins a section or higher award will be asked to become an AHS member. If the winner refuses membership, the Show Chair may either present the award to the next qualified entry or leave the award vacant.</w:t>
      </w:r>
    </w:p>
    <w:p w14:paraId="69CE6750" w14:textId="77777777" w:rsidR="00925508" w:rsidRDefault="00925508" w:rsidP="00925508">
      <w:pPr>
        <w:spacing w:line="223" w:lineRule="exact"/>
        <w:rPr>
          <w:rFonts w:ascii="Times" w:eastAsia="Times" w:hAnsi="Times" w:cs="Times"/>
          <w:sz w:val="18"/>
          <w:szCs w:val="18"/>
        </w:rPr>
      </w:pPr>
    </w:p>
    <w:p w14:paraId="2E5E6532" w14:textId="77777777" w:rsidR="00925508" w:rsidRDefault="00925508" w:rsidP="00925508">
      <w:pPr>
        <w:numPr>
          <w:ilvl w:val="0"/>
          <w:numId w:val="1"/>
        </w:numPr>
        <w:tabs>
          <w:tab w:val="left" w:pos="720"/>
        </w:tabs>
        <w:spacing w:line="239" w:lineRule="auto"/>
        <w:ind w:left="720" w:right="180" w:hanging="360"/>
        <w:jc w:val="both"/>
        <w:rPr>
          <w:rFonts w:ascii="Times" w:eastAsia="Times" w:hAnsi="Times" w:cs="Times"/>
          <w:sz w:val="17"/>
          <w:szCs w:val="17"/>
        </w:rPr>
      </w:pPr>
      <w:r>
        <w:rPr>
          <w:rFonts w:ascii="Times" w:eastAsia="Times" w:hAnsi="Times" w:cs="Times"/>
          <w:sz w:val="17"/>
          <w:szCs w:val="17"/>
        </w:rPr>
        <w:t>Entries will be received from 3:00 P.M. to 7:00 P.M. on Friday (Date) and from 7:30 A.M. to 9:30 A.M. on Saturday, (Date). Entries received after 9:30 A.M. will be placed in a non-competitive exhibit area without exception. Judging will begin at 10:00 A.M. All entries must remain in place until 4:30 P.M.</w:t>
      </w:r>
    </w:p>
    <w:p w14:paraId="765CEFAD" w14:textId="77777777" w:rsidR="00925508" w:rsidRDefault="00925508" w:rsidP="00925508">
      <w:pPr>
        <w:spacing w:line="37" w:lineRule="exact"/>
        <w:rPr>
          <w:rFonts w:ascii="Times" w:eastAsia="Times" w:hAnsi="Times" w:cs="Times"/>
          <w:sz w:val="17"/>
          <w:szCs w:val="17"/>
        </w:rPr>
      </w:pPr>
    </w:p>
    <w:p w14:paraId="6663A8BF" w14:textId="77777777" w:rsidR="00925508" w:rsidRDefault="00925508" w:rsidP="00925508">
      <w:pPr>
        <w:spacing w:line="217" w:lineRule="auto"/>
        <w:ind w:left="720" w:right="120"/>
        <w:rPr>
          <w:rFonts w:ascii="Times" w:eastAsia="Times" w:hAnsi="Times" w:cs="Times"/>
          <w:sz w:val="17"/>
          <w:szCs w:val="17"/>
        </w:rPr>
      </w:pPr>
      <w:r>
        <w:rPr>
          <w:rFonts w:ascii="Times" w:eastAsia="Times" w:hAnsi="Times" w:cs="Times"/>
          <w:sz w:val="18"/>
          <w:szCs w:val="18"/>
        </w:rPr>
        <w:t>Entries, tags, ribbons, and awards may be claimed from 4:30 P.M. to 5:00 P.M. Entries remaining after 5:00 P.M. will be disposed of by the Staging Committee.</w:t>
      </w:r>
    </w:p>
    <w:p w14:paraId="184D8C9E" w14:textId="77777777" w:rsidR="00925508" w:rsidRDefault="00925508" w:rsidP="00925508">
      <w:pPr>
        <w:spacing w:line="223" w:lineRule="exact"/>
        <w:rPr>
          <w:rFonts w:ascii="Times" w:eastAsia="Times" w:hAnsi="Times" w:cs="Times"/>
          <w:sz w:val="17"/>
          <w:szCs w:val="17"/>
        </w:rPr>
      </w:pPr>
    </w:p>
    <w:p w14:paraId="72184C15" w14:textId="77777777" w:rsidR="00925508" w:rsidRDefault="00925508" w:rsidP="00925508">
      <w:pPr>
        <w:numPr>
          <w:ilvl w:val="0"/>
          <w:numId w:val="1"/>
        </w:numPr>
        <w:tabs>
          <w:tab w:val="left" w:pos="720"/>
        </w:tabs>
        <w:spacing w:line="217" w:lineRule="auto"/>
        <w:ind w:left="720" w:right="560" w:hanging="360"/>
        <w:rPr>
          <w:rFonts w:ascii="Times" w:eastAsia="Times" w:hAnsi="Times" w:cs="Times"/>
          <w:sz w:val="18"/>
          <w:szCs w:val="18"/>
        </w:rPr>
      </w:pPr>
      <w:r>
        <w:rPr>
          <w:rFonts w:ascii="Times" w:eastAsia="Times" w:hAnsi="Times" w:cs="Times"/>
          <w:sz w:val="18"/>
          <w:szCs w:val="18"/>
        </w:rPr>
        <w:t>Entry tags must be properly completed by the exhibitor. Incorrect entry tag information will be corrected by the Classification Committee and entries may be disqualified at the discretion of the Classification Committee.</w:t>
      </w:r>
    </w:p>
    <w:p w14:paraId="292BB4CC" w14:textId="77777777" w:rsidR="00925508" w:rsidRDefault="00925508" w:rsidP="00925508">
      <w:pPr>
        <w:spacing w:line="223" w:lineRule="exact"/>
        <w:rPr>
          <w:rFonts w:ascii="Times" w:eastAsia="Times" w:hAnsi="Times" w:cs="Times"/>
          <w:sz w:val="18"/>
          <w:szCs w:val="18"/>
        </w:rPr>
      </w:pPr>
    </w:p>
    <w:p w14:paraId="0CC3B0A2" w14:textId="77777777" w:rsidR="00925508" w:rsidRDefault="00925508" w:rsidP="00925508">
      <w:pPr>
        <w:numPr>
          <w:ilvl w:val="0"/>
          <w:numId w:val="1"/>
        </w:numPr>
        <w:tabs>
          <w:tab w:val="left" w:pos="720"/>
        </w:tabs>
        <w:spacing w:line="218" w:lineRule="auto"/>
        <w:ind w:left="720" w:right="40" w:hanging="360"/>
        <w:rPr>
          <w:rFonts w:ascii="Times" w:eastAsia="Times" w:hAnsi="Times" w:cs="Times"/>
          <w:sz w:val="18"/>
          <w:szCs w:val="18"/>
        </w:rPr>
      </w:pPr>
      <w:r>
        <w:rPr>
          <w:rFonts w:ascii="Times" w:eastAsia="Times" w:hAnsi="Times" w:cs="Times"/>
          <w:sz w:val="18"/>
          <w:szCs w:val="18"/>
        </w:rPr>
        <w:t>During the time of judging, only the Show Chair, Show Co-Chair</w:t>
      </w:r>
      <w:r w:rsidRPr="00D01DA5">
        <w:rPr>
          <w:rFonts w:ascii="Times" w:eastAsia="Times" w:hAnsi="Times" w:cs="Times"/>
          <w:sz w:val="18"/>
          <w:szCs w:val="18"/>
        </w:rPr>
        <w:t>, Classification Chair,</w:t>
      </w:r>
      <w:r>
        <w:rPr>
          <w:rFonts w:ascii="Times" w:eastAsia="Times" w:hAnsi="Times" w:cs="Times"/>
          <w:sz w:val="18"/>
          <w:szCs w:val="18"/>
        </w:rPr>
        <w:t xml:space="preserve">  Judges Chair, Judges, Clerks Chair and Clerks are permitted in the immediate judging areas.</w:t>
      </w:r>
    </w:p>
    <w:p w14:paraId="4A5BE502" w14:textId="77777777" w:rsidR="00925508" w:rsidRDefault="00925508" w:rsidP="00925508">
      <w:pPr>
        <w:spacing w:line="221" w:lineRule="exact"/>
        <w:rPr>
          <w:rFonts w:ascii="Times" w:eastAsia="Times" w:hAnsi="Times" w:cs="Times"/>
          <w:sz w:val="18"/>
          <w:szCs w:val="18"/>
        </w:rPr>
      </w:pPr>
    </w:p>
    <w:p w14:paraId="426D535F" w14:textId="77777777" w:rsidR="00925508" w:rsidRDefault="00925508" w:rsidP="00925508">
      <w:pPr>
        <w:numPr>
          <w:ilvl w:val="0"/>
          <w:numId w:val="1"/>
        </w:numPr>
        <w:tabs>
          <w:tab w:val="left" w:pos="720"/>
        </w:tabs>
        <w:spacing w:line="229" w:lineRule="auto"/>
        <w:ind w:left="720" w:right="40" w:hanging="360"/>
        <w:rPr>
          <w:rFonts w:ascii="Times" w:eastAsia="Times" w:hAnsi="Times" w:cs="Times"/>
          <w:sz w:val="18"/>
          <w:szCs w:val="18"/>
        </w:rPr>
      </w:pPr>
      <w:r>
        <w:rPr>
          <w:rFonts w:ascii="Times" w:eastAsia="Times" w:hAnsi="Times" w:cs="Times"/>
          <w:sz w:val="18"/>
          <w:szCs w:val="18"/>
        </w:rPr>
        <w:t xml:space="preserve">Divisions I-Horticulture, II-Container Grown Hostas, III-Trough/Container Gardens Arranged For Effect and IV-Educational Displays will be judged by panels of three to four American Hosta Society show judges </w:t>
      </w:r>
      <w:r w:rsidRPr="00D01DA5">
        <w:rPr>
          <w:rFonts w:ascii="Times" w:eastAsia="Times" w:hAnsi="Times" w:cs="Times"/>
          <w:sz w:val="18"/>
          <w:szCs w:val="18"/>
        </w:rPr>
        <w:t>including at least</w:t>
      </w:r>
      <w:r>
        <w:rPr>
          <w:rFonts w:ascii="Times" w:eastAsia="Times" w:hAnsi="Times" w:cs="Times"/>
          <w:sz w:val="18"/>
          <w:szCs w:val="18"/>
        </w:rPr>
        <w:t xml:space="preserve"> one master judge per panel. The American Hosta Society Point Scoring System will be used to break a tie in judging major awards. Each panel of judges will be the final authority of each class</w:t>
      </w:r>
      <w:r w:rsidRPr="00D01DA5">
        <w:rPr>
          <w:rFonts w:ascii="Times" w:eastAsia="Times" w:hAnsi="Times" w:cs="Times"/>
          <w:sz w:val="18"/>
          <w:szCs w:val="18"/>
        </w:rPr>
        <w:t>/section</w:t>
      </w:r>
      <w:r>
        <w:rPr>
          <w:rFonts w:ascii="Times" w:eastAsia="Times" w:hAnsi="Times" w:cs="Times"/>
          <w:sz w:val="18"/>
          <w:szCs w:val="18"/>
        </w:rPr>
        <w:t xml:space="preserve"> it judges.</w:t>
      </w:r>
    </w:p>
    <w:p w14:paraId="77242E96" w14:textId="77777777" w:rsidR="00925508" w:rsidRDefault="00925508" w:rsidP="00925508">
      <w:pPr>
        <w:spacing w:line="184" w:lineRule="exact"/>
        <w:rPr>
          <w:rFonts w:ascii="Times" w:eastAsia="Times" w:hAnsi="Times" w:cs="Times"/>
          <w:sz w:val="18"/>
          <w:szCs w:val="18"/>
        </w:rPr>
      </w:pPr>
    </w:p>
    <w:p w14:paraId="421C30D8" w14:textId="77777777" w:rsidR="00925508" w:rsidRPr="00D01DA5" w:rsidRDefault="00925508" w:rsidP="00925508">
      <w:pPr>
        <w:numPr>
          <w:ilvl w:val="0"/>
          <w:numId w:val="1"/>
        </w:numPr>
        <w:tabs>
          <w:tab w:val="left" w:pos="720"/>
        </w:tabs>
        <w:ind w:left="720" w:hanging="360"/>
        <w:rPr>
          <w:rFonts w:ascii="Times" w:eastAsia="Times" w:hAnsi="Times" w:cs="Times"/>
          <w:sz w:val="18"/>
          <w:szCs w:val="18"/>
        </w:rPr>
      </w:pPr>
      <w:r w:rsidRPr="00D01DA5">
        <w:rPr>
          <w:rFonts w:ascii="Times" w:eastAsia="Times" w:hAnsi="Times" w:cs="Times"/>
          <w:sz w:val="18"/>
          <w:szCs w:val="18"/>
        </w:rPr>
        <w:t xml:space="preserve">Division VI-Artistic Design will be judged by National Garden Club Flower Show Judges </w:t>
      </w:r>
      <w:r>
        <w:rPr>
          <w:rFonts w:ascii="Times" w:eastAsia="Times" w:hAnsi="Times" w:cs="Times"/>
          <w:sz w:val="18"/>
          <w:szCs w:val="18"/>
        </w:rPr>
        <w:t xml:space="preserve">following the </w:t>
      </w:r>
      <w:r w:rsidRPr="00D01DA5">
        <w:rPr>
          <w:rFonts w:ascii="Times" w:eastAsia="Times" w:hAnsi="Times" w:cs="Times"/>
          <w:sz w:val="18"/>
          <w:szCs w:val="18"/>
        </w:rPr>
        <w:t xml:space="preserve">rules set forth in the </w:t>
      </w:r>
      <w:r w:rsidRPr="004F4685">
        <w:rPr>
          <w:rFonts w:ascii="Times" w:eastAsia="Times" w:hAnsi="Times" w:cs="Times"/>
          <w:color w:val="000000" w:themeColor="text1"/>
          <w:sz w:val="18"/>
          <w:szCs w:val="18"/>
        </w:rPr>
        <w:t xml:space="preserve">Handbook for Flower Shows </w:t>
      </w:r>
      <w:r>
        <w:rPr>
          <w:rFonts w:ascii="Times" w:eastAsia="Times" w:hAnsi="Times" w:cs="Times"/>
          <w:color w:val="000000" w:themeColor="text1"/>
          <w:sz w:val="18"/>
          <w:szCs w:val="18"/>
        </w:rPr>
        <w:t>by</w:t>
      </w:r>
      <w:r w:rsidRPr="004F4685">
        <w:rPr>
          <w:rFonts w:ascii="Times" w:eastAsia="Times" w:hAnsi="Times" w:cs="Times"/>
          <w:color w:val="000000" w:themeColor="text1"/>
          <w:sz w:val="18"/>
          <w:szCs w:val="18"/>
        </w:rPr>
        <w:t xml:space="preserve"> the National Garden Clubs, Inc</w:t>
      </w:r>
      <w:r w:rsidRPr="004F4685">
        <w:rPr>
          <w:rFonts w:ascii="Times" w:eastAsia="Times" w:hAnsi="Times" w:cs="Times"/>
          <w:sz w:val="18"/>
          <w:szCs w:val="18"/>
        </w:rPr>
        <w:t>.</w:t>
      </w:r>
    </w:p>
    <w:p w14:paraId="4E8AAE27" w14:textId="77777777" w:rsidR="00925508" w:rsidRDefault="00925508" w:rsidP="00925508">
      <w:pPr>
        <w:spacing w:line="184" w:lineRule="exact"/>
        <w:rPr>
          <w:rFonts w:ascii="Times" w:eastAsia="Times" w:hAnsi="Times" w:cs="Times"/>
          <w:sz w:val="18"/>
          <w:szCs w:val="18"/>
        </w:rPr>
      </w:pPr>
    </w:p>
    <w:p w14:paraId="3947E649" w14:textId="77777777" w:rsidR="00925508" w:rsidRDefault="00925508" w:rsidP="00925508">
      <w:pPr>
        <w:numPr>
          <w:ilvl w:val="0"/>
          <w:numId w:val="1"/>
        </w:numPr>
        <w:tabs>
          <w:tab w:val="left" w:pos="720"/>
        </w:tabs>
        <w:ind w:left="720" w:hanging="360"/>
        <w:rPr>
          <w:rFonts w:ascii="Times" w:eastAsia="Times" w:hAnsi="Times" w:cs="Times"/>
          <w:sz w:val="18"/>
          <w:szCs w:val="18"/>
        </w:rPr>
      </w:pPr>
      <w:r>
        <w:rPr>
          <w:rFonts w:ascii="Times" w:eastAsia="Times" w:hAnsi="Times" w:cs="Times"/>
          <w:sz w:val="18"/>
          <w:szCs w:val="18"/>
        </w:rPr>
        <w:t>All decisions of the judges are final.</w:t>
      </w:r>
    </w:p>
    <w:p w14:paraId="165A4960" w14:textId="77777777" w:rsidR="00925508" w:rsidRDefault="00925508" w:rsidP="00925508">
      <w:pPr>
        <w:spacing w:line="222" w:lineRule="exact"/>
        <w:rPr>
          <w:rFonts w:ascii="Times" w:eastAsia="Times" w:hAnsi="Times" w:cs="Times"/>
          <w:sz w:val="18"/>
          <w:szCs w:val="18"/>
        </w:rPr>
      </w:pPr>
    </w:p>
    <w:p w14:paraId="20BDACF6" w14:textId="77777777" w:rsidR="00925508" w:rsidRDefault="00925508" w:rsidP="00925508">
      <w:pPr>
        <w:numPr>
          <w:ilvl w:val="0"/>
          <w:numId w:val="1"/>
        </w:numPr>
        <w:tabs>
          <w:tab w:val="left" w:pos="720"/>
        </w:tabs>
        <w:spacing w:line="217" w:lineRule="auto"/>
        <w:ind w:left="720" w:right="440" w:hanging="360"/>
        <w:rPr>
          <w:rFonts w:ascii="Times" w:eastAsia="Times" w:hAnsi="Times" w:cs="Times"/>
          <w:sz w:val="18"/>
          <w:szCs w:val="18"/>
        </w:rPr>
      </w:pPr>
      <w:r>
        <w:rPr>
          <w:rFonts w:ascii="Times" w:eastAsia="Times" w:hAnsi="Times" w:cs="Times"/>
          <w:sz w:val="18"/>
          <w:szCs w:val="18"/>
        </w:rPr>
        <w:t>Care will be taken, but no responsibility shall be incurred by any person, group, or organization for any accidents, damages, injuries, thefts, omissions or commissions of any kind or nature from this show.</w:t>
      </w:r>
    </w:p>
    <w:p w14:paraId="27A11EFA" w14:textId="77777777" w:rsidR="00925508" w:rsidRDefault="00925508" w:rsidP="00925508">
      <w:pPr>
        <w:spacing w:line="223" w:lineRule="exact"/>
        <w:rPr>
          <w:rFonts w:ascii="Times" w:eastAsia="Times" w:hAnsi="Times" w:cs="Times"/>
          <w:sz w:val="18"/>
          <w:szCs w:val="18"/>
        </w:rPr>
      </w:pPr>
    </w:p>
    <w:p w14:paraId="6B2E2CD7" w14:textId="77777777" w:rsidR="00925508" w:rsidRDefault="00925508" w:rsidP="00925508">
      <w:pPr>
        <w:numPr>
          <w:ilvl w:val="0"/>
          <w:numId w:val="1"/>
        </w:numPr>
        <w:tabs>
          <w:tab w:val="left" w:pos="720"/>
        </w:tabs>
        <w:spacing w:line="225" w:lineRule="auto"/>
        <w:ind w:left="720" w:right="20" w:hanging="360"/>
        <w:rPr>
          <w:rFonts w:ascii="Times" w:eastAsia="Times" w:hAnsi="Times" w:cs="Times"/>
          <w:sz w:val="18"/>
          <w:szCs w:val="18"/>
        </w:rPr>
      </w:pPr>
      <w:r>
        <w:rPr>
          <w:rFonts w:ascii="Times" w:eastAsia="Times" w:hAnsi="Times" w:cs="Times"/>
          <w:sz w:val="18"/>
          <w:szCs w:val="18"/>
        </w:rPr>
        <w:t>All entries designated as registered cultivars and species shall either be listed in the current year’s AHS Hosta Show Classification List or shall have had registration data recorded in an official publication of The American Hosta Society by the date of the show in order to be considered registered for show purposes.</w:t>
      </w:r>
    </w:p>
    <w:p w14:paraId="657B3402" w14:textId="77777777" w:rsidR="00925508" w:rsidRDefault="00925508" w:rsidP="00925508">
      <w:pPr>
        <w:spacing w:line="221" w:lineRule="exact"/>
        <w:rPr>
          <w:rFonts w:ascii="Times" w:eastAsia="Times" w:hAnsi="Times" w:cs="Times"/>
          <w:sz w:val="18"/>
          <w:szCs w:val="18"/>
        </w:rPr>
      </w:pPr>
    </w:p>
    <w:p w14:paraId="42870CF7" w14:textId="47CAB6B5" w:rsidR="00925508" w:rsidRPr="00A11770" w:rsidRDefault="00925508" w:rsidP="00925508">
      <w:pPr>
        <w:numPr>
          <w:ilvl w:val="0"/>
          <w:numId w:val="1"/>
        </w:numPr>
        <w:tabs>
          <w:tab w:val="left" w:pos="720"/>
        </w:tabs>
        <w:spacing w:line="232" w:lineRule="auto"/>
        <w:ind w:left="720" w:right="360" w:hanging="360"/>
        <w:jc w:val="both"/>
        <w:rPr>
          <w:rFonts w:ascii="Times" w:eastAsia="Times" w:hAnsi="Times" w:cs="Times"/>
          <w:sz w:val="18"/>
          <w:szCs w:val="18"/>
        </w:rPr>
      </w:pPr>
      <w:r w:rsidRPr="00A11770">
        <w:rPr>
          <w:rFonts w:ascii="Times" w:eastAsia="Times" w:hAnsi="Times" w:cs="Times"/>
          <w:b/>
          <w:bCs/>
          <w:sz w:val="18"/>
          <w:szCs w:val="18"/>
        </w:rPr>
        <w:t>For Division I</w:t>
      </w:r>
      <w:r w:rsidRPr="00A11770">
        <w:rPr>
          <w:rFonts w:ascii="Times" w:eastAsia="Times" w:hAnsi="Times" w:cs="Times"/>
          <w:sz w:val="18"/>
          <w:szCs w:val="18"/>
        </w:rPr>
        <w:t xml:space="preserve">, provided entries score the minimum points, each sub-class is allowed the awarding of only one blue, one red, one yellow, and one white ribbon. In Division I, Sections I-V and Section XI, each exhibit or group of exhibits of a registered cultivar or species constitutes a separate name sub-class. Each seedling or sport entry in Sections VI-X is a separate sub-class and is eligible for </w:t>
      </w:r>
      <w:r>
        <w:rPr>
          <w:rFonts w:ascii="Times" w:eastAsia="Times" w:hAnsi="Times" w:cs="Times"/>
          <w:sz w:val="18"/>
          <w:szCs w:val="18"/>
        </w:rPr>
        <w:t xml:space="preserve">the </w:t>
      </w:r>
      <w:r w:rsidRPr="00A11770">
        <w:rPr>
          <w:rFonts w:ascii="Times" w:eastAsia="Times" w:hAnsi="Times" w:cs="Times"/>
          <w:sz w:val="18"/>
          <w:szCs w:val="18"/>
        </w:rPr>
        <w:t>ribbon</w:t>
      </w:r>
      <w:r>
        <w:rPr>
          <w:rFonts w:ascii="Times" w:eastAsia="Times" w:hAnsi="Times" w:cs="Times"/>
          <w:sz w:val="18"/>
          <w:szCs w:val="18"/>
        </w:rPr>
        <w:t xml:space="preserve"> it earns</w:t>
      </w:r>
      <w:r w:rsidRPr="00A11770">
        <w:rPr>
          <w:rFonts w:ascii="Times" w:eastAsia="Times" w:hAnsi="Times" w:cs="Times"/>
          <w:sz w:val="18"/>
          <w:szCs w:val="18"/>
        </w:rPr>
        <w:t>. For Section XII, each unregistered named cultivar constitutes a separate name sub-class</w:t>
      </w:r>
      <w:r>
        <w:rPr>
          <w:rFonts w:ascii="Times" w:eastAsia="Times" w:hAnsi="Times" w:cs="Times"/>
          <w:sz w:val="18"/>
          <w:szCs w:val="18"/>
        </w:rPr>
        <w:t>, displayed alphabetically</w:t>
      </w:r>
      <w:r w:rsidRPr="00A11770">
        <w:rPr>
          <w:rFonts w:ascii="Times" w:eastAsia="Times" w:hAnsi="Times" w:cs="Times"/>
          <w:sz w:val="18"/>
          <w:szCs w:val="18"/>
        </w:rPr>
        <w:t>.</w:t>
      </w:r>
      <w:r>
        <w:rPr>
          <w:rFonts w:ascii="Times" w:eastAsia="Times" w:hAnsi="Times" w:cs="Times"/>
          <w:sz w:val="18"/>
          <w:szCs w:val="18"/>
        </w:rPr>
        <w:t xml:space="preserve"> </w:t>
      </w:r>
      <w:r w:rsidRPr="00A11770">
        <w:rPr>
          <w:rFonts w:ascii="Times" w:eastAsia="Times" w:hAnsi="Times" w:cs="Times"/>
          <w:b/>
          <w:bCs/>
          <w:sz w:val="18"/>
          <w:szCs w:val="18"/>
        </w:rPr>
        <w:t>For Divisions II, III and IV</w:t>
      </w:r>
      <w:r w:rsidRPr="00A11770">
        <w:rPr>
          <w:rFonts w:ascii="Times" w:eastAsia="Times" w:hAnsi="Times" w:cs="Times"/>
          <w:sz w:val="18"/>
          <w:szCs w:val="18"/>
        </w:rPr>
        <w:t>, each entry is eligible to receive the ribbon it deserves based on the point score it earns.</w:t>
      </w:r>
      <w:r>
        <w:rPr>
          <w:rFonts w:ascii="Times" w:eastAsia="Times" w:hAnsi="Times" w:cs="Times"/>
          <w:sz w:val="18"/>
          <w:szCs w:val="18"/>
        </w:rPr>
        <w:t xml:space="preserve"> </w:t>
      </w:r>
      <w:r>
        <w:rPr>
          <w:rFonts w:ascii="Times" w:eastAsia="Times" w:hAnsi="Times" w:cs="Times"/>
          <w:b/>
          <w:bCs/>
          <w:sz w:val="18"/>
          <w:szCs w:val="18"/>
        </w:rPr>
        <w:t xml:space="preserve">For Division VI, </w:t>
      </w:r>
      <w:r w:rsidRPr="00A11770">
        <w:rPr>
          <w:rFonts w:ascii="Times" w:eastAsia="Times" w:hAnsi="Times" w:cs="Times"/>
          <w:sz w:val="18"/>
          <w:szCs w:val="18"/>
        </w:rPr>
        <w:t>each class is allowed the awarding of only one blue, one red, one yellow, and one white ribbon.</w:t>
      </w:r>
    </w:p>
    <w:p w14:paraId="52092A35" w14:textId="77777777" w:rsidR="00925508" w:rsidRDefault="00925508" w:rsidP="00925508">
      <w:pPr>
        <w:spacing w:line="312" w:lineRule="exact"/>
        <w:rPr>
          <w:rFonts w:ascii="Times" w:eastAsia="Times" w:hAnsi="Times" w:cs="Times"/>
          <w:sz w:val="18"/>
          <w:szCs w:val="18"/>
        </w:rPr>
      </w:pPr>
    </w:p>
    <w:p w14:paraId="44A52239" w14:textId="77777777" w:rsidR="00925508" w:rsidRDefault="00925508" w:rsidP="00925508">
      <w:pPr>
        <w:numPr>
          <w:ilvl w:val="0"/>
          <w:numId w:val="1"/>
        </w:numPr>
        <w:tabs>
          <w:tab w:val="left" w:pos="720"/>
        </w:tabs>
        <w:ind w:left="720" w:hanging="360"/>
        <w:rPr>
          <w:rFonts w:ascii="Times" w:eastAsia="Times" w:hAnsi="Times" w:cs="Times"/>
          <w:sz w:val="18"/>
          <w:szCs w:val="18"/>
        </w:rPr>
      </w:pPr>
      <w:r>
        <w:rPr>
          <w:rFonts w:ascii="Times" w:eastAsia="Times" w:hAnsi="Times" w:cs="Times"/>
          <w:b/>
          <w:bCs/>
          <w:sz w:val="18"/>
          <w:szCs w:val="18"/>
        </w:rPr>
        <w:t xml:space="preserve">Division I – Horticulture </w:t>
      </w:r>
      <w:r w:rsidRPr="00D01DA5">
        <w:rPr>
          <w:rFonts w:ascii="Times" w:eastAsia="Times" w:hAnsi="Times" w:cs="Times"/>
          <w:b/>
          <w:bCs/>
          <w:sz w:val="18"/>
          <w:szCs w:val="18"/>
        </w:rPr>
        <w:t>(Cut leaf)</w:t>
      </w:r>
      <w:r>
        <w:rPr>
          <w:rFonts w:ascii="Times" w:eastAsia="Times" w:hAnsi="Times" w:cs="Times"/>
          <w:b/>
          <w:bCs/>
          <w:sz w:val="18"/>
          <w:szCs w:val="18"/>
        </w:rPr>
        <w:t xml:space="preserve"> Rules</w:t>
      </w:r>
    </w:p>
    <w:p w14:paraId="0E1EBEED" w14:textId="77777777" w:rsidR="00925508" w:rsidRPr="009B01C5" w:rsidRDefault="00925508" w:rsidP="00925508">
      <w:pPr>
        <w:spacing w:line="217" w:lineRule="exact"/>
        <w:rPr>
          <w:rFonts w:ascii="Times" w:eastAsia="Times" w:hAnsi="Times" w:cs="Times"/>
          <w:sz w:val="16"/>
          <w:szCs w:val="16"/>
        </w:rPr>
      </w:pPr>
    </w:p>
    <w:p w14:paraId="4C8F31E2" w14:textId="77777777" w:rsidR="00925508" w:rsidRDefault="00925508" w:rsidP="00925508">
      <w:pPr>
        <w:ind w:left="720" w:right="4580"/>
        <w:rPr>
          <w:rFonts w:ascii="Times" w:eastAsia="Times" w:hAnsi="Times" w:cs="Times"/>
          <w:sz w:val="18"/>
          <w:szCs w:val="18"/>
        </w:rPr>
      </w:pPr>
      <w:r>
        <w:rPr>
          <w:rFonts w:ascii="Times" w:eastAsia="Times" w:hAnsi="Times" w:cs="Times"/>
          <w:sz w:val="18"/>
          <w:szCs w:val="18"/>
        </w:rPr>
        <w:t xml:space="preserve">Containers will be provided by the (host) Hosta Society. </w:t>
      </w:r>
    </w:p>
    <w:p w14:paraId="2C799640" w14:textId="77777777" w:rsidR="00925508" w:rsidRPr="009B01C5" w:rsidRDefault="00925508" w:rsidP="00925508">
      <w:pPr>
        <w:ind w:left="720" w:right="4580"/>
        <w:rPr>
          <w:rFonts w:ascii="Times" w:eastAsia="Times" w:hAnsi="Times" w:cs="Times"/>
          <w:sz w:val="10"/>
          <w:szCs w:val="10"/>
        </w:rPr>
      </w:pPr>
    </w:p>
    <w:p w14:paraId="4F85E559" w14:textId="77777777" w:rsidR="00925508" w:rsidRDefault="00925508" w:rsidP="00925508">
      <w:pPr>
        <w:ind w:left="720" w:right="4580"/>
        <w:rPr>
          <w:rFonts w:ascii="Times" w:eastAsia="Times" w:hAnsi="Times" w:cs="Times"/>
          <w:sz w:val="18"/>
          <w:szCs w:val="18"/>
        </w:rPr>
      </w:pPr>
      <w:r>
        <w:rPr>
          <w:rFonts w:ascii="Times" w:eastAsia="Times" w:hAnsi="Times" w:cs="Times"/>
          <w:sz w:val="18"/>
          <w:szCs w:val="18"/>
        </w:rPr>
        <w:t>Bloom scapes are not permitted in this division.</w:t>
      </w:r>
    </w:p>
    <w:p w14:paraId="5EBC67D7" w14:textId="77777777" w:rsidR="00925508" w:rsidRPr="009B01C5" w:rsidRDefault="00925508" w:rsidP="00925508">
      <w:pPr>
        <w:ind w:left="720" w:right="4580"/>
        <w:rPr>
          <w:rFonts w:ascii="Times" w:eastAsia="Times" w:hAnsi="Times" w:cs="Times"/>
          <w:sz w:val="10"/>
          <w:szCs w:val="10"/>
        </w:rPr>
      </w:pPr>
    </w:p>
    <w:p w14:paraId="7CE87B25" w14:textId="77777777" w:rsidR="00925508" w:rsidRDefault="00925508" w:rsidP="00925508">
      <w:pPr>
        <w:ind w:left="720" w:right="20"/>
        <w:rPr>
          <w:rFonts w:ascii="Times" w:eastAsia="Times" w:hAnsi="Times" w:cs="Times"/>
          <w:sz w:val="18"/>
          <w:szCs w:val="18"/>
        </w:rPr>
      </w:pPr>
      <w:r>
        <w:rPr>
          <w:rFonts w:ascii="Times" w:eastAsia="Times" w:hAnsi="Times" w:cs="Times"/>
          <w:sz w:val="18"/>
          <w:szCs w:val="18"/>
        </w:rPr>
        <w:t xml:space="preserve">Sections I – V (Registered Cultivars and Species), XI (Youth Exhibits) and XII (Unregistered Named Cultivars) require </w:t>
      </w:r>
      <w:r>
        <w:rPr>
          <w:rFonts w:ascii="Times" w:eastAsia="Times" w:hAnsi="Times" w:cs="Times"/>
          <w:b/>
          <w:bCs/>
          <w:sz w:val="18"/>
          <w:szCs w:val="18"/>
        </w:rPr>
        <w:t xml:space="preserve">ONE </w:t>
      </w:r>
      <w:r>
        <w:rPr>
          <w:rFonts w:ascii="Times" w:eastAsia="Times" w:hAnsi="Times" w:cs="Times"/>
          <w:sz w:val="18"/>
          <w:szCs w:val="18"/>
        </w:rPr>
        <w:t>leaf per entry. Sections VI – X require</w:t>
      </w:r>
      <w:r>
        <w:rPr>
          <w:rFonts w:ascii="Times" w:eastAsia="Times" w:hAnsi="Times" w:cs="Times"/>
          <w:b/>
          <w:bCs/>
          <w:sz w:val="18"/>
          <w:szCs w:val="18"/>
        </w:rPr>
        <w:t xml:space="preserve"> TWO </w:t>
      </w:r>
      <w:r>
        <w:rPr>
          <w:rFonts w:ascii="Times" w:eastAsia="Times" w:hAnsi="Times" w:cs="Times"/>
          <w:sz w:val="18"/>
          <w:szCs w:val="18"/>
        </w:rPr>
        <w:t>leaves per entry. Sports shall be indicated on the entry tag as</w:t>
      </w:r>
      <w:r>
        <w:rPr>
          <w:rFonts w:ascii="Times" w:eastAsia="Times" w:hAnsi="Times" w:cs="Times"/>
          <w:b/>
          <w:bCs/>
          <w:sz w:val="18"/>
          <w:szCs w:val="18"/>
        </w:rPr>
        <w:t xml:space="preserve"> </w:t>
      </w:r>
      <w:r>
        <w:rPr>
          <w:rFonts w:ascii="Times" w:eastAsia="Times" w:hAnsi="Times" w:cs="Times"/>
          <w:sz w:val="18"/>
          <w:szCs w:val="18"/>
        </w:rPr>
        <w:t>“Sport of (Name of Cultivar)”. Seedlings shall be indicated on the entry tag as “Seedling (Hybridizer’s Identification Number)”.</w:t>
      </w:r>
    </w:p>
    <w:p w14:paraId="7DC924B0" w14:textId="77777777" w:rsidR="00925508" w:rsidRPr="009B01C5" w:rsidRDefault="00925508" w:rsidP="00925508">
      <w:pPr>
        <w:ind w:left="720" w:right="20"/>
        <w:rPr>
          <w:rFonts w:ascii="Times" w:eastAsia="Times" w:hAnsi="Times" w:cs="Times"/>
          <w:sz w:val="10"/>
          <w:szCs w:val="10"/>
        </w:rPr>
      </w:pPr>
    </w:p>
    <w:p w14:paraId="289163A8" w14:textId="77777777" w:rsidR="00925508" w:rsidRDefault="00925508" w:rsidP="00925508">
      <w:pPr>
        <w:spacing w:line="224" w:lineRule="auto"/>
        <w:ind w:left="720" w:right="420"/>
        <w:rPr>
          <w:rFonts w:ascii="Times" w:eastAsia="Times" w:hAnsi="Times" w:cs="Times"/>
          <w:sz w:val="18"/>
          <w:szCs w:val="18"/>
        </w:rPr>
      </w:pPr>
      <w:r>
        <w:rPr>
          <w:rFonts w:ascii="Times" w:eastAsia="Times" w:hAnsi="Times" w:cs="Times"/>
          <w:sz w:val="18"/>
          <w:szCs w:val="18"/>
        </w:rPr>
        <w:t>An exhibitor may enter more than one horticultural specimen in a single class provided each entry is of a different cultivar/variety</w:t>
      </w:r>
      <w:r w:rsidRPr="00335C5C">
        <w:rPr>
          <w:rFonts w:ascii="Times" w:eastAsia="Times" w:hAnsi="Times" w:cs="Times"/>
          <w:sz w:val="18"/>
          <w:szCs w:val="18"/>
        </w:rPr>
        <w:t>.</w:t>
      </w:r>
      <w:r>
        <w:rPr>
          <w:rFonts w:ascii="Times" w:eastAsia="Times" w:hAnsi="Times" w:cs="Times"/>
          <w:b/>
          <w:bCs/>
          <w:sz w:val="18"/>
          <w:szCs w:val="18"/>
        </w:rPr>
        <w:t xml:space="preserve"> Multiple entries of the same cultivar are not permitted</w:t>
      </w:r>
      <w:r>
        <w:rPr>
          <w:rFonts w:ascii="Times" w:eastAsia="Times" w:hAnsi="Times" w:cs="Times"/>
          <w:b/>
          <w:bCs/>
          <w:color w:val="FF0000"/>
          <w:sz w:val="18"/>
          <w:szCs w:val="18"/>
        </w:rPr>
        <w:t>.</w:t>
      </w:r>
      <w:r>
        <w:rPr>
          <w:rFonts w:ascii="Times" w:eastAsia="Times" w:hAnsi="Times" w:cs="Times"/>
          <w:sz w:val="18"/>
          <w:szCs w:val="18"/>
        </w:rPr>
        <w:t xml:space="preserve"> All entries must have been grown by the exhibitor.</w:t>
      </w:r>
    </w:p>
    <w:p w14:paraId="6CA8F746" w14:textId="77777777" w:rsidR="00925508" w:rsidRPr="009B01C5" w:rsidRDefault="00925508" w:rsidP="00925508">
      <w:pPr>
        <w:spacing w:line="224" w:lineRule="auto"/>
        <w:ind w:left="720" w:right="420"/>
        <w:rPr>
          <w:rFonts w:ascii="Times" w:eastAsia="Times" w:hAnsi="Times" w:cs="Times"/>
          <w:sz w:val="10"/>
          <w:szCs w:val="10"/>
        </w:rPr>
      </w:pPr>
    </w:p>
    <w:p w14:paraId="29233111" w14:textId="77777777" w:rsidR="00925508" w:rsidRDefault="00925508" w:rsidP="00925508">
      <w:pPr>
        <w:ind w:left="720"/>
        <w:rPr>
          <w:rFonts w:ascii="Times" w:eastAsia="Times" w:hAnsi="Times" w:cs="Times"/>
          <w:sz w:val="18"/>
          <w:szCs w:val="18"/>
        </w:rPr>
      </w:pPr>
      <w:r>
        <w:rPr>
          <w:rFonts w:ascii="Times" w:eastAsia="Times" w:hAnsi="Times" w:cs="Times"/>
          <w:sz w:val="18"/>
          <w:szCs w:val="18"/>
        </w:rPr>
        <w:t>Persons placing entries in Section XI-Youth Exhibits must be 18 years of age or younger as of the date of the show.</w:t>
      </w:r>
    </w:p>
    <w:p w14:paraId="461E1DBC" w14:textId="77777777" w:rsidR="00925508" w:rsidRPr="009B01C5" w:rsidRDefault="00925508" w:rsidP="00925508">
      <w:pPr>
        <w:ind w:left="720"/>
        <w:rPr>
          <w:rFonts w:ascii="Times" w:eastAsia="Times" w:hAnsi="Times" w:cs="Times"/>
          <w:sz w:val="10"/>
          <w:szCs w:val="10"/>
        </w:rPr>
      </w:pPr>
    </w:p>
    <w:p w14:paraId="0C6796DB" w14:textId="77777777" w:rsidR="00925508" w:rsidRDefault="00925508" w:rsidP="00925508">
      <w:pPr>
        <w:ind w:left="720" w:right="580"/>
        <w:rPr>
          <w:rFonts w:ascii="Times" w:eastAsia="Times" w:hAnsi="Times" w:cs="Times"/>
          <w:sz w:val="18"/>
          <w:szCs w:val="18"/>
        </w:rPr>
      </w:pPr>
      <w:r>
        <w:rPr>
          <w:rFonts w:ascii="Times" w:eastAsia="Times" w:hAnsi="Times" w:cs="Times"/>
          <w:sz w:val="18"/>
          <w:szCs w:val="18"/>
        </w:rPr>
        <w:t>All leaves entered should be representative of the plant as a whole and should be taken from plants approaching maturity.</w:t>
      </w:r>
    </w:p>
    <w:p w14:paraId="7D131610" w14:textId="77777777" w:rsidR="00925508" w:rsidRPr="009B01C5" w:rsidRDefault="00925508" w:rsidP="00925508">
      <w:pPr>
        <w:rPr>
          <w:sz w:val="18"/>
          <w:szCs w:val="18"/>
        </w:rPr>
        <w:sectPr w:rsidR="00925508" w:rsidRPr="009B01C5">
          <w:pgSz w:w="12240" w:h="15840"/>
          <w:pgMar w:top="1432" w:right="1440" w:bottom="163" w:left="1440" w:header="0" w:footer="0" w:gutter="0"/>
          <w:cols w:space="720" w:equalWidth="0">
            <w:col w:w="9360"/>
          </w:cols>
        </w:sectPr>
      </w:pPr>
    </w:p>
    <w:p w14:paraId="60426117" w14:textId="77777777" w:rsidR="00925508" w:rsidRPr="009B01C5" w:rsidRDefault="00925508" w:rsidP="00925508">
      <w:pPr>
        <w:rPr>
          <w:sz w:val="10"/>
          <w:szCs w:val="10"/>
        </w:rPr>
      </w:pPr>
      <w:r>
        <w:rPr>
          <w:sz w:val="20"/>
          <w:szCs w:val="20"/>
        </w:rPr>
        <w:tab/>
      </w:r>
    </w:p>
    <w:p w14:paraId="6D93A42B" w14:textId="77777777" w:rsidR="00925508" w:rsidRDefault="00925508" w:rsidP="00925508">
      <w:pPr>
        <w:rPr>
          <w:rFonts w:ascii="Times" w:hAnsi="Times"/>
          <w:sz w:val="20"/>
          <w:szCs w:val="20"/>
        </w:rPr>
      </w:pPr>
      <w:r>
        <w:rPr>
          <w:rFonts w:ascii="Times" w:hAnsi="Times"/>
          <w:sz w:val="18"/>
          <w:szCs w:val="18"/>
        </w:rPr>
        <w:tab/>
      </w:r>
      <w:r w:rsidRPr="00DB159A">
        <w:rPr>
          <w:rFonts w:ascii="Times" w:hAnsi="Times"/>
          <w:sz w:val="18"/>
          <w:szCs w:val="18"/>
        </w:rPr>
        <w:t>Sections I through XII - Each exhibitor is limited to a total of 20 cut leaf entries.</w:t>
      </w:r>
    </w:p>
    <w:p w14:paraId="540DE647" w14:textId="77777777" w:rsidR="00925508" w:rsidRPr="00643F61" w:rsidRDefault="00925508" w:rsidP="00925508">
      <w:pPr>
        <w:spacing w:line="380" w:lineRule="exact"/>
        <w:rPr>
          <w:rFonts w:ascii="Times" w:hAnsi="Times"/>
          <w:sz w:val="20"/>
          <w:szCs w:val="20"/>
        </w:rPr>
      </w:pPr>
    </w:p>
    <w:p w14:paraId="4CCA8250" w14:textId="77777777" w:rsidR="00925508" w:rsidRDefault="00925508" w:rsidP="00925508">
      <w:pPr>
        <w:sectPr w:rsidR="00925508">
          <w:type w:val="continuous"/>
          <w:pgSz w:w="12240" w:h="15840"/>
          <w:pgMar w:top="1432" w:right="1440" w:bottom="163" w:left="1440" w:header="0" w:footer="0" w:gutter="0"/>
          <w:cols w:space="720" w:equalWidth="0">
            <w:col w:w="9360"/>
          </w:cols>
        </w:sectPr>
      </w:pPr>
    </w:p>
    <w:p w14:paraId="70156704" w14:textId="70231C9D" w:rsidR="00925508" w:rsidRDefault="00925508" w:rsidP="00925508">
      <w:pPr>
        <w:spacing w:line="232" w:lineRule="exact"/>
        <w:rPr>
          <w:rFonts w:ascii="Times" w:eastAsia="Times" w:hAnsi="Times" w:cs="Times"/>
          <w:i/>
          <w:iCs/>
          <w:color w:val="808080"/>
          <w:sz w:val="16"/>
          <w:szCs w:val="16"/>
        </w:rPr>
      </w:pPr>
      <w:bookmarkStart w:id="1" w:name="page26"/>
      <w:bookmarkEnd w:id="1"/>
    </w:p>
    <w:p w14:paraId="0E0DB1D1" w14:textId="77777777" w:rsidR="00925508" w:rsidRDefault="00925508" w:rsidP="00925508">
      <w:pPr>
        <w:spacing w:line="232" w:lineRule="exact"/>
        <w:rPr>
          <w:sz w:val="20"/>
          <w:szCs w:val="20"/>
        </w:rPr>
      </w:pPr>
    </w:p>
    <w:p w14:paraId="001DF47A" w14:textId="77777777" w:rsidR="00925508" w:rsidRDefault="00925508" w:rsidP="00925508">
      <w:pPr>
        <w:numPr>
          <w:ilvl w:val="0"/>
          <w:numId w:val="2"/>
        </w:numPr>
        <w:tabs>
          <w:tab w:val="left" w:pos="720"/>
        </w:tabs>
        <w:ind w:left="720" w:hanging="360"/>
        <w:rPr>
          <w:rFonts w:ascii="Times" w:eastAsia="Times" w:hAnsi="Times" w:cs="Times"/>
          <w:sz w:val="20"/>
          <w:szCs w:val="20"/>
        </w:rPr>
      </w:pPr>
      <w:r>
        <w:rPr>
          <w:rFonts w:ascii="Times" w:eastAsia="Times" w:hAnsi="Times" w:cs="Times"/>
          <w:b/>
          <w:bCs/>
          <w:sz w:val="20"/>
          <w:szCs w:val="20"/>
        </w:rPr>
        <w:t xml:space="preserve">Division II – Container Grown </w:t>
      </w:r>
      <w:r w:rsidRPr="00A11770">
        <w:rPr>
          <w:rFonts w:ascii="Times" w:eastAsia="Times" w:hAnsi="Times" w:cs="Times"/>
          <w:b/>
          <w:bCs/>
          <w:sz w:val="20"/>
          <w:szCs w:val="20"/>
        </w:rPr>
        <w:t>Hostas</w:t>
      </w:r>
      <w:r>
        <w:rPr>
          <w:rFonts w:ascii="Times" w:eastAsia="Times" w:hAnsi="Times" w:cs="Times"/>
          <w:b/>
          <w:bCs/>
          <w:sz w:val="20"/>
          <w:szCs w:val="20"/>
        </w:rPr>
        <w:t xml:space="preserve"> Rules</w:t>
      </w:r>
    </w:p>
    <w:p w14:paraId="18388EB7" w14:textId="77777777" w:rsidR="00925508" w:rsidRDefault="00925508" w:rsidP="00925508">
      <w:pPr>
        <w:spacing w:line="271" w:lineRule="exact"/>
        <w:rPr>
          <w:rFonts w:ascii="Times" w:eastAsia="Times" w:hAnsi="Times" w:cs="Times"/>
          <w:sz w:val="20"/>
          <w:szCs w:val="20"/>
        </w:rPr>
      </w:pPr>
    </w:p>
    <w:p w14:paraId="4CC7C445" w14:textId="3AD95738" w:rsidR="00925508" w:rsidRDefault="00925508" w:rsidP="00925508">
      <w:pPr>
        <w:spacing w:line="232" w:lineRule="auto"/>
        <w:ind w:left="720" w:right="20"/>
        <w:rPr>
          <w:rFonts w:ascii="Times" w:eastAsia="Times" w:hAnsi="Times" w:cs="Times"/>
          <w:sz w:val="20"/>
          <w:szCs w:val="20"/>
        </w:rPr>
      </w:pPr>
      <w:r>
        <w:rPr>
          <w:rFonts w:ascii="Times" w:eastAsia="Times" w:hAnsi="Times" w:cs="Times"/>
          <w:sz w:val="20"/>
          <w:szCs w:val="20"/>
        </w:rPr>
        <w:t>Container-grown hostas must have been grown by the exhibitor and must be established in the containers in which they are grown</w:t>
      </w:r>
      <w:r>
        <w:rPr>
          <w:rFonts w:ascii="Times" w:eastAsia="Times" w:hAnsi="Times" w:cs="Times"/>
          <w:b/>
          <w:bCs/>
          <w:sz w:val="20"/>
          <w:szCs w:val="20"/>
        </w:rPr>
        <w:t>. Only registered cultivars or hosta species may be exhibited in this division and</w:t>
      </w:r>
      <w:r>
        <w:rPr>
          <w:rFonts w:ascii="Times" w:eastAsia="Times" w:hAnsi="Times" w:cs="Times"/>
          <w:sz w:val="20"/>
          <w:szCs w:val="20"/>
        </w:rPr>
        <w:t xml:space="preserve"> </w:t>
      </w:r>
      <w:r>
        <w:rPr>
          <w:rFonts w:ascii="Times" w:eastAsia="Times" w:hAnsi="Times" w:cs="Times"/>
          <w:b/>
          <w:bCs/>
          <w:sz w:val="20"/>
          <w:szCs w:val="20"/>
        </w:rPr>
        <w:t xml:space="preserve">only one </w:t>
      </w:r>
      <w:r w:rsidR="004A1ED6">
        <w:rPr>
          <w:rFonts w:ascii="Times" w:eastAsia="Times" w:hAnsi="Times" w:cs="Times"/>
          <w:b/>
          <w:bCs/>
          <w:sz w:val="20"/>
          <w:szCs w:val="20"/>
        </w:rPr>
        <w:t xml:space="preserve">mature </w:t>
      </w:r>
      <w:r>
        <w:rPr>
          <w:rFonts w:ascii="Times" w:eastAsia="Times" w:hAnsi="Times" w:cs="Times"/>
          <w:b/>
          <w:bCs/>
          <w:sz w:val="20"/>
          <w:szCs w:val="20"/>
        </w:rPr>
        <w:t xml:space="preserve">hosta </w:t>
      </w:r>
      <w:r w:rsidRPr="001230A2">
        <w:rPr>
          <w:rFonts w:ascii="Times" w:eastAsia="Times" w:hAnsi="Times" w:cs="Times"/>
          <w:b/>
          <w:bCs/>
          <w:sz w:val="20"/>
          <w:szCs w:val="20"/>
        </w:rPr>
        <w:t>plant</w:t>
      </w:r>
      <w:r w:rsidR="004A1ED6">
        <w:rPr>
          <w:rFonts w:ascii="Times" w:eastAsia="Times" w:hAnsi="Times" w:cs="Times"/>
          <w:b/>
          <w:bCs/>
          <w:sz w:val="20"/>
          <w:szCs w:val="20"/>
        </w:rPr>
        <w:t>, which may consist of multiple divisions of that single plant,</w:t>
      </w:r>
      <w:r>
        <w:rPr>
          <w:rFonts w:ascii="Times" w:eastAsia="Times" w:hAnsi="Times" w:cs="Times"/>
          <w:b/>
          <w:bCs/>
          <w:sz w:val="20"/>
          <w:szCs w:val="20"/>
        </w:rPr>
        <w:t xml:space="preserve"> may be grown in each container. </w:t>
      </w:r>
      <w:r>
        <w:rPr>
          <w:rFonts w:ascii="Times" w:eastAsia="Times" w:hAnsi="Times" w:cs="Times"/>
          <w:sz w:val="20"/>
          <w:szCs w:val="20"/>
        </w:rPr>
        <w:t>Container and plant must be clean. The plant should</w:t>
      </w:r>
      <w:r>
        <w:rPr>
          <w:rFonts w:ascii="Times" w:eastAsia="Times" w:hAnsi="Times" w:cs="Times"/>
          <w:b/>
          <w:bCs/>
          <w:sz w:val="20"/>
          <w:szCs w:val="20"/>
        </w:rPr>
        <w:t xml:space="preserve"> </w:t>
      </w:r>
      <w:r>
        <w:rPr>
          <w:rFonts w:ascii="Times" w:eastAsia="Times" w:hAnsi="Times" w:cs="Times"/>
          <w:sz w:val="20"/>
          <w:szCs w:val="20"/>
        </w:rPr>
        <w:t>be centered in the container. Inner containers or container liners are allowed but must not be visible. Only one type of ground cover material is allowed per exhibit. Ground covers may be any natural non-living material such as bark chips or stones, or an indigenous moss of one variety only.</w:t>
      </w:r>
    </w:p>
    <w:p w14:paraId="26C15F58" w14:textId="77777777" w:rsidR="00925508" w:rsidRDefault="00925508" w:rsidP="00925508">
      <w:pPr>
        <w:spacing w:line="225" w:lineRule="exact"/>
        <w:rPr>
          <w:sz w:val="20"/>
          <w:szCs w:val="20"/>
        </w:rPr>
      </w:pPr>
    </w:p>
    <w:p w14:paraId="63737B93" w14:textId="77777777" w:rsidR="00925508" w:rsidRDefault="00925508" w:rsidP="00925508">
      <w:pPr>
        <w:tabs>
          <w:tab w:val="left" w:pos="740"/>
        </w:tabs>
        <w:ind w:left="360"/>
        <w:rPr>
          <w:sz w:val="20"/>
          <w:szCs w:val="20"/>
        </w:rPr>
      </w:pPr>
      <w:r>
        <w:rPr>
          <w:rFonts w:ascii="Times" w:eastAsia="Times" w:hAnsi="Times" w:cs="Times"/>
          <w:sz w:val="20"/>
          <w:szCs w:val="20"/>
        </w:rPr>
        <w:t>13</w:t>
      </w:r>
      <w:r>
        <w:rPr>
          <w:rFonts w:ascii="Times" w:eastAsia="Times" w:hAnsi="Times" w:cs="Times"/>
          <w:b/>
          <w:bCs/>
          <w:sz w:val="20"/>
          <w:szCs w:val="20"/>
        </w:rPr>
        <w:t>.</w:t>
      </w:r>
      <w:r>
        <w:rPr>
          <w:sz w:val="20"/>
          <w:szCs w:val="20"/>
        </w:rPr>
        <w:tab/>
      </w:r>
      <w:r>
        <w:rPr>
          <w:rFonts w:ascii="Times" w:eastAsia="Times" w:hAnsi="Times" w:cs="Times"/>
          <w:b/>
          <w:bCs/>
          <w:sz w:val="20"/>
          <w:szCs w:val="20"/>
        </w:rPr>
        <w:t>Division III – Trough/Container Gardens Arranged for Effect Rules</w:t>
      </w:r>
    </w:p>
    <w:p w14:paraId="6058909D" w14:textId="77777777" w:rsidR="00925508" w:rsidRDefault="00925508" w:rsidP="00925508">
      <w:pPr>
        <w:spacing w:line="231" w:lineRule="exact"/>
        <w:rPr>
          <w:sz w:val="20"/>
          <w:szCs w:val="20"/>
        </w:rPr>
      </w:pPr>
    </w:p>
    <w:p w14:paraId="40B0CB8D" w14:textId="77777777" w:rsidR="00925508" w:rsidRDefault="00925508" w:rsidP="00925508">
      <w:pPr>
        <w:ind w:left="780"/>
        <w:rPr>
          <w:sz w:val="20"/>
          <w:szCs w:val="20"/>
        </w:rPr>
      </w:pPr>
      <w:r>
        <w:rPr>
          <w:rFonts w:ascii="Times" w:eastAsia="Times" w:hAnsi="Times" w:cs="Times"/>
          <w:sz w:val="20"/>
          <w:szCs w:val="20"/>
        </w:rPr>
        <w:t>Self-contained trough or container gardens of any size may be entered for judging as an arrangement.</w:t>
      </w:r>
    </w:p>
    <w:p w14:paraId="597DA501" w14:textId="77777777" w:rsidR="00925508" w:rsidRDefault="00925508" w:rsidP="00925508">
      <w:pPr>
        <w:spacing w:line="272" w:lineRule="exact"/>
        <w:rPr>
          <w:sz w:val="20"/>
          <w:szCs w:val="20"/>
        </w:rPr>
      </w:pPr>
    </w:p>
    <w:p w14:paraId="44300DD3" w14:textId="77777777" w:rsidR="00925508" w:rsidRDefault="00925508" w:rsidP="00925508">
      <w:pPr>
        <w:spacing w:line="225" w:lineRule="auto"/>
        <w:ind w:left="720" w:right="160"/>
        <w:rPr>
          <w:sz w:val="20"/>
          <w:szCs w:val="20"/>
        </w:rPr>
      </w:pPr>
      <w:r>
        <w:rPr>
          <w:rFonts w:ascii="Times" w:eastAsia="Times" w:hAnsi="Times" w:cs="Times"/>
          <w:sz w:val="20"/>
          <w:szCs w:val="20"/>
        </w:rPr>
        <w:t xml:space="preserve">Multiple varieties of hosta and other plant material may be used. </w:t>
      </w:r>
      <w:r>
        <w:rPr>
          <w:rFonts w:ascii="Times" w:eastAsia="Times" w:hAnsi="Times" w:cs="Times"/>
          <w:b/>
          <w:bCs/>
          <w:sz w:val="20"/>
          <w:szCs w:val="20"/>
        </w:rPr>
        <w:t>Hostas must be a strong focal point of</w:t>
      </w:r>
      <w:r>
        <w:rPr>
          <w:rFonts w:ascii="Times" w:eastAsia="Times" w:hAnsi="Times" w:cs="Times"/>
          <w:sz w:val="20"/>
          <w:szCs w:val="20"/>
        </w:rPr>
        <w:t xml:space="preserve"> </w:t>
      </w:r>
      <w:r>
        <w:rPr>
          <w:rFonts w:ascii="Times" w:eastAsia="Times" w:hAnsi="Times" w:cs="Times"/>
          <w:b/>
          <w:bCs/>
          <w:sz w:val="20"/>
          <w:szCs w:val="20"/>
        </w:rPr>
        <w:t xml:space="preserve">the entry. </w:t>
      </w:r>
      <w:r>
        <w:rPr>
          <w:rFonts w:ascii="Times" w:eastAsia="Times" w:hAnsi="Times" w:cs="Times"/>
          <w:sz w:val="20"/>
          <w:szCs w:val="20"/>
        </w:rPr>
        <w:t>No artificial plant material is allowed. Plants and container must be clean. Accessories are</w:t>
      </w:r>
      <w:r>
        <w:rPr>
          <w:rFonts w:ascii="Times" w:eastAsia="Times" w:hAnsi="Times" w:cs="Times"/>
          <w:b/>
          <w:bCs/>
          <w:sz w:val="20"/>
          <w:szCs w:val="20"/>
        </w:rPr>
        <w:t xml:space="preserve"> </w:t>
      </w:r>
      <w:r>
        <w:rPr>
          <w:rFonts w:ascii="Times" w:eastAsia="Times" w:hAnsi="Times" w:cs="Times"/>
          <w:sz w:val="20"/>
          <w:szCs w:val="20"/>
        </w:rPr>
        <w:t>permitted.</w:t>
      </w:r>
    </w:p>
    <w:p w14:paraId="028F382A" w14:textId="77777777" w:rsidR="00925508" w:rsidRDefault="00925508" w:rsidP="00925508">
      <w:pPr>
        <w:spacing w:line="275" w:lineRule="exact"/>
        <w:rPr>
          <w:sz w:val="20"/>
          <w:szCs w:val="20"/>
        </w:rPr>
      </w:pPr>
    </w:p>
    <w:p w14:paraId="4B6A54EF" w14:textId="77777777" w:rsidR="00925508" w:rsidRDefault="00925508" w:rsidP="00925508">
      <w:pPr>
        <w:spacing w:line="216" w:lineRule="auto"/>
        <w:ind w:left="720" w:right="260"/>
        <w:rPr>
          <w:sz w:val="20"/>
          <w:szCs w:val="20"/>
        </w:rPr>
      </w:pPr>
      <w:r>
        <w:rPr>
          <w:rFonts w:ascii="Times" w:eastAsia="Times" w:hAnsi="Times" w:cs="Times"/>
          <w:sz w:val="20"/>
          <w:szCs w:val="20"/>
        </w:rPr>
        <w:t>Individual plants need not be identified. However, if the exhibitor would like to identify the material, an identification ledger card to the side of the exhibit is acceptable.</w:t>
      </w:r>
    </w:p>
    <w:p w14:paraId="49493F13" w14:textId="77777777" w:rsidR="00925508" w:rsidRDefault="00925508" w:rsidP="00925508">
      <w:pPr>
        <w:spacing w:line="312" w:lineRule="exact"/>
        <w:rPr>
          <w:sz w:val="20"/>
          <w:szCs w:val="20"/>
        </w:rPr>
      </w:pPr>
    </w:p>
    <w:p w14:paraId="1A059C1D" w14:textId="77777777" w:rsidR="00925508" w:rsidRPr="00434095" w:rsidRDefault="00925508" w:rsidP="00925508">
      <w:pPr>
        <w:numPr>
          <w:ilvl w:val="0"/>
          <w:numId w:val="3"/>
        </w:numPr>
        <w:tabs>
          <w:tab w:val="left" w:pos="720"/>
        </w:tabs>
        <w:spacing w:line="426" w:lineRule="auto"/>
        <w:ind w:left="720" w:right="4770" w:hanging="400"/>
        <w:rPr>
          <w:rFonts w:ascii="Times" w:eastAsia="Times" w:hAnsi="Times" w:cs="Times"/>
          <w:sz w:val="20"/>
          <w:szCs w:val="20"/>
        </w:rPr>
      </w:pPr>
      <w:r>
        <w:rPr>
          <w:rFonts w:ascii="Times" w:eastAsia="Times" w:hAnsi="Times" w:cs="Times"/>
          <w:b/>
          <w:bCs/>
          <w:sz w:val="20"/>
          <w:szCs w:val="20"/>
        </w:rPr>
        <w:t xml:space="preserve">Division IV – Educational Displays Rules </w:t>
      </w:r>
      <w:r>
        <w:rPr>
          <w:rFonts w:ascii="Times" w:eastAsia="Times" w:hAnsi="Times" w:cs="Times"/>
          <w:sz w:val="20"/>
          <w:szCs w:val="20"/>
        </w:rPr>
        <w:t>Educational displays must pertain to hostas.</w:t>
      </w:r>
    </w:p>
    <w:p w14:paraId="6442C0B3" w14:textId="77777777" w:rsidR="00925508" w:rsidRDefault="00925508" w:rsidP="00925508">
      <w:pPr>
        <w:numPr>
          <w:ilvl w:val="0"/>
          <w:numId w:val="3"/>
        </w:numPr>
        <w:tabs>
          <w:tab w:val="left" w:pos="760"/>
        </w:tabs>
        <w:ind w:left="760" w:hanging="400"/>
        <w:rPr>
          <w:rFonts w:ascii="Times" w:eastAsia="Times" w:hAnsi="Times" w:cs="Times"/>
          <w:sz w:val="20"/>
          <w:szCs w:val="20"/>
        </w:rPr>
      </w:pPr>
      <w:r>
        <w:rPr>
          <w:rFonts w:ascii="Times" w:eastAsia="Times" w:hAnsi="Times" w:cs="Times"/>
          <w:b/>
          <w:bCs/>
          <w:sz w:val="20"/>
          <w:szCs w:val="20"/>
        </w:rPr>
        <w:t>Division V – Non-Competitive Exhibits Rules</w:t>
      </w:r>
    </w:p>
    <w:p w14:paraId="6FE78DC2" w14:textId="77777777" w:rsidR="00925508" w:rsidRDefault="00925508" w:rsidP="00925508">
      <w:pPr>
        <w:spacing w:line="276" w:lineRule="exact"/>
        <w:rPr>
          <w:sz w:val="20"/>
          <w:szCs w:val="20"/>
        </w:rPr>
      </w:pPr>
    </w:p>
    <w:p w14:paraId="2136398C" w14:textId="77777777" w:rsidR="00925508" w:rsidRDefault="00925508" w:rsidP="00925508">
      <w:pPr>
        <w:spacing w:line="230" w:lineRule="auto"/>
        <w:ind w:left="720" w:right="20"/>
        <w:rPr>
          <w:sz w:val="20"/>
          <w:szCs w:val="20"/>
        </w:rPr>
      </w:pPr>
      <w:r>
        <w:rPr>
          <w:rFonts w:ascii="Times" w:eastAsia="Times" w:hAnsi="Times" w:cs="Times"/>
          <w:sz w:val="20"/>
          <w:szCs w:val="20"/>
        </w:rPr>
        <w:t>Entries in this division are not judged. The exhibit may be a single cut leaf, a hosta bloom scape, a container grown plant, or any other display deemed to be of interest to the show observers. However, the plant material must be hosta predominant, the exhibit must be tastefully presented, and the material must be in good condition. The Show Chair may refuse placement of any exhibit that does not meet these requirements.</w:t>
      </w:r>
    </w:p>
    <w:p w14:paraId="384A8341" w14:textId="77777777" w:rsidR="00925508" w:rsidRDefault="00925508" w:rsidP="00925508">
      <w:pPr>
        <w:spacing w:line="233" w:lineRule="exact"/>
        <w:rPr>
          <w:sz w:val="20"/>
          <w:szCs w:val="20"/>
        </w:rPr>
      </w:pPr>
    </w:p>
    <w:p w14:paraId="1D9A34D3" w14:textId="77777777" w:rsidR="00925508" w:rsidRDefault="00925508" w:rsidP="00925508">
      <w:pPr>
        <w:numPr>
          <w:ilvl w:val="0"/>
          <w:numId w:val="4"/>
        </w:numPr>
        <w:tabs>
          <w:tab w:val="left" w:pos="760"/>
        </w:tabs>
        <w:ind w:left="760" w:hanging="400"/>
        <w:rPr>
          <w:rFonts w:ascii="Times" w:eastAsia="Times" w:hAnsi="Times" w:cs="Times"/>
          <w:sz w:val="20"/>
          <w:szCs w:val="20"/>
        </w:rPr>
      </w:pPr>
      <w:r>
        <w:rPr>
          <w:rFonts w:ascii="Times" w:eastAsia="Times" w:hAnsi="Times" w:cs="Times"/>
          <w:b/>
          <w:bCs/>
          <w:sz w:val="20"/>
          <w:szCs w:val="20"/>
        </w:rPr>
        <w:t>Division VI – Artistic Design Rules</w:t>
      </w:r>
    </w:p>
    <w:p w14:paraId="3FE93ED2" w14:textId="77777777" w:rsidR="00925508" w:rsidRDefault="00925508" w:rsidP="00925508">
      <w:pPr>
        <w:spacing w:line="274" w:lineRule="exact"/>
        <w:rPr>
          <w:sz w:val="20"/>
          <w:szCs w:val="20"/>
        </w:rPr>
      </w:pPr>
    </w:p>
    <w:p w14:paraId="721BD2A8" w14:textId="77777777" w:rsidR="00925508" w:rsidRDefault="00925508" w:rsidP="00925508">
      <w:pPr>
        <w:spacing w:line="225" w:lineRule="auto"/>
        <w:ind w:left="720" w:right="120"/>
        <w:rPr>
          <w:sz w:val="20"/>
          <w:szCs w:val="20"/>
        </w:rPr>
      </w:pPr>
      <w:r>
        <w:rPr>
          <w:rFonts w:ascii="Times" w:eastAsia="Times" w:hAnsi="Times" w:cs="Times"/>
          <w:sz w:val="20"/>
          <w:szCs w:val="20"/>
        </w:rPr>
        <w:t>Hosta leaves must be the predominant foliage in the design. Some dried and/or treated plant materials and hosta blooms are permitted. No artificial flowers, fruit, or foliage may be used. Contrived flowers made from hosta leaves are permitted.</w:t>
      </w:r>
    </w:p>
    <w:p w14:paraId="306D651A" w14:textId="77777777" w:rsidR="00925508" w:rsidRDefault="00925508" w:rsidP="00925508">
      <w:pPr>
        <w:spacing w:line="275" w:lineRule="exact"/>
        <w:rPr>
          <w:sz w:val="20"/>
          <w:szCs w:val="20"/>
        </w:rPr>
      </w:pPr>
    </w:p>
    <w:p w14:paraId="6FCC69D7" w14:textId="77777777" w:rsidR="00925508" w:rsidRDefault="00925508" w:rsidP="00925508">
      <w:pPr>
        <w:spacing w:line="216" w:lineRule="auto"/>
        <w:ind w:left="720" w:right="520"/>
        <w:rPr>
          <w:sz w:val="20"/>
          <w:szCs w:val="20"/>
        </w:rPr>
      </w:pPr>
      <w:r>
        <w:rPr>
          <w:rFonts w:ascii="Times" w:eastAsia="Times" w:hAnsi="Times" w:cs="Times"/>
          <w:sz w:val="20"/>
          <w:szCs w:val="20"/>
        </w:rPr>
        <w:t>An exhibitor may enter one entry per class. Plant material need not be grown by the exhibitor but the design work must be the work of the exhibitor.</w:t>
      </w:r>
    </w:p>
    <w:p w14:paraId="10053D51" w14:textId="77777777" w:rsidR="00925508" w:rsidRDefault="00925508" w:rsidP="00925508">
      <w:pPr>
        <w:spacing w:line="275" w:lineRule="exact"/>
        <w:rPr>
          <w:sz w:val="20"/>
          <w:szCs w:val="20"/>
        </w:rPr>
      </w:pPr>
    </w:p>
    <w:p w14:paraId="340E0898" w14:textId="77777777" w:rsidR="00925508" w:rsidRDefault="00925508" w:rsidP="00925508">
      <w:pPr>
        <w:spacing w:line="229" w:lineRule="auto"/>
        <w:ind w:left="720" w:right="20"/>
        <w:rPr>
          <w:sz w:val="20"/>
          <w:szCs w:val="20"/>
        </w:rPr>
      </w:pPr>
      <w:r>
        <w:rPr>
          <w:rFonts w:ascii="Times" w:eastAsia="Times" w:hAnsi="Times" w:cs="Times"/>
          <w:sz w:val="20"/>
          <w:szCs w:val="20"/>
        </w:rPr>
        <w:t>Staging for all classes will be skirted tables that are 30” deep by 30” wide and covered with white tablecloths. Back-ground is beige-colored walls. Overlays and accessories are permitted but should not exceed dimensions set in the class rules. The Artistic Design committee reserves the right to move an entry to improve spacing if the exhibitor is unavailable to do so.</w:t>
      </w:r>
    </w:p>
    <w:p w14:paraId="196C8397" w14:textId="77777777" w:rsidR="00925508" w:rsidRDefault="00925508" w:rsidP="00925508">
      <w:pPr>
        <w:spacing w:line="272" w:lineRule="exact"/>
        <w:rPr>
          <w:sz w:val="20"/>
          <w:szCs w:val="20"/>
        </w:rPr>
      </w:pPr>
    </w:p>
    <w:p w14:paraId="7300FF8F" w14:textId="77777777" w:rsidR="00925508" w:rsidRDefault="00925508" w:rsidP="00925508">
      <w:pPr>
        <w:spacing w:line="225" w:lineRule="auto"/>
        <w:ind w:left="720" w:right="100"/>
        <w:rPr>
          <w:sz w:val="20"/>
          <w:szCs w:val="20"/>
        </w:rPr>
      </w:pPr>
      <w:r>
        <w:rPr>
          <w:rFonts w:ascii="Times" w:eastAsia="Times" w:hAnsi="Times" w:cs="Times"/>
          <w:sz w:val="20"/>
          <w:szCs w:val="20"/>
        </w:rPr>
        <w:t>Pre-registration is required. Exhibitors are requested to register their entries in advance with (name, address, e-mail address, telephone number of the Design Chair). The Design Chair will provide additional class definitions, rules and requirements, and exhibition instructions upon registration.</w:t>
      </w:r>
    </w:p>
    <w:p w14:paraId="08590AA3" w14:textId="77777777" w:rsidR="00925508" w:rsidRDefault="00925508" w:rsidP="00925508">
      <w:pPr>
        <w:spacing w:line="232" w:lineRule="exact"/>
        <w:rPr>
          <w:sz w:val="20"/>
          <w:szCs w:val="20"/>
        </w:rPr>
      </w:pPr>
    </w:p>
    <w:p w14:paraId="5AF9C217" w14:textId="77777777" w:rsidR="00925508" w:rsidRDefault="00925508" w:rsidP="00925508">
      <w:pPr>
        <w:ind w:left="720"/>
        <w:rPr>
          <w:sz w:val="20"/>
          <w:szCs w:val="20"/>
        </w:rPr>
      </w:pPr>
      <w:r>
        <w:rPr>
          <w:rFonts w:ascii="Times" w:eastAsia="Times" w:hAnsi="Times" w:cs="Times"/>
          <w:sz w:val="20"/>
          <w:szCs w:val="20"/>
        </w:rPr>
        <w:t>In each class, the designer is asked to interpret the class title.</w:t>
      </w:r>
    </w:p>
    <w:p w14:paraId="3A97D302" w14:textId="77777777" w:rsidR="00925508" w:rsidRDefault="00925508" w:rsidP="00925508">
      <w:pPr>
        <w:spacing w:line="200" w:lineRule="exact"/>
        <w:rPr>
          <w:sz w:val="20"/>
          <w:szCs w:val="20"/>
        </w:rPr>
      </w:pPr>
    </w:p>
    <w:p w14:paraId="6D86C7B8" w14:textId="77777777" w:rsidR="00925508" w:rsidRDefault="00925508" w:rsidP="00925508">
      <w:pPr>
        <w:spacing w:line="200" w:lineRule="exact"/>
        <w:rPr>
          <w:sz w:val="20"/>
          <w:szCs w:val="20"/>
        </w:rPr>
      </w:pPr>
    </w:p>
    <w:p w14:paraId="66A8CF6F" w14:textId="77777777" w:rsidR="00925508" w:rsidRDefault="00925508" w:rsidP="00925508">
      <w:pPr>
        <w:spacing w:line="230" w:lineRule="exact"/>
        <w:rPr>
          <w:sz w:val="20"/>
          <w:szCs w:val="20"/>
        </w:rPr>
      </w:pPr>
    </w:p>
    <w:p w14:paraId="752ABD3F" w14:textId="77777777" w:rsidR="00925508" w:rsidRDefault="00925508" w:rsidP="00925508">
      <w:pPr>
        <w:spacing w:line="230" w:lineRule="exact"/>
        <w:rPr>
          <w:sz w:val="20"/>
          <w:szCs w:val="20"/>
        </w:rPr>
      </w:pPr>
    </w:p>
    <w:p w14:paraId="55B5DA72" w14:textId="77777777" w:rsidR="00925508" w:rsidRDefault="00925508" w:rsidP="00925508">
      <w:pPr>
        <w:sectPr w:rsidR="00925508">
          <w:pgSz w:w="12240" w:h="15840"/>
          <w:pgMar w:top="1432" w:right="1440" w:bottom="163" w:left="1440" w:header="0" w:footer="0" w:gutter="0"/>
          <w:cols w:space="720" w:equalWidth="0">
            <w:col w:w="9360"/>
          </w:cols>
        </w:sectPr>
      </w:pPr>
    </w:p>
    <w:p w14:paraId="19923324" w14:textId="1BD43F9F" w:rsidR="00925508" w:rsidRDefault="00925508" w:rsidP="00925508">
      <w:pPr>
        <w:spacing w:line="232" w:lineRule="exact"/>
        <w:rPr>
          <w:rFonts w:ascii="Times" w:eastAsia="Times" w:hAnsi="Times" w:cs="Times"/>
          <w:i/>
          <w:iCs/>
          <w:color w:val="808080"/>
          <w:sz w:val="16"/>
          <w:szCs w:val="16"/>
        </w:rPr>
      </w:pPr>
      <w:bookmarkStart w:id="2" w:name="page27"/>
      <w:bookmarkEnd w:id="2"/>
    </w:p>
    <w:p w14:paraId="38996777" w14:textId="77777777" w:rsidR="00925508" w:rsidRDefault="00925508" w:rsidP="00925508">
      <w:pPr>
        <w:spacing w:line="232" w:lineRule="exact"/>
        <w:rPr>
          <w:sz w:val="20"/>
          <w:szCs w:val="20"/>
        </w:rPr>
      </w:pPr>
    </w:p>
    <w:p w14:paraId="18C0B9B5" w14:textId="77777777" w:rsidR="00925508" w:rsidRDefault="00925508" w:rsidP="00925508">
      <w:pPr>
        <w:numPr>
          <w:ilvl w:val="0"/>
          <w:numId w:val="5"/>
        </w:numPr>
        <w:tabs>
          <w:tab w:val="left" w:pos="720"/>
        </w:tabs>
        <w:ind w:left="720" w:hanging="360"/>
        <w:rPr>
          <w:rFonts w:ascii="Times" w:eastAsia="Times" w:hAnsi="Times" w:cs="Times"/>
          <w:b/>
          <w:bCs/>
          <w:sz w:val="20"/>
          <w:szCs w:val="20"/>
        </w:rPr>
      </w:pPr>
      <w:r>
        <w:rPr>
          <w:rFonts w:ascii="Times" w:eastAsia="Times" w:hAnsi="Times" w:cs="Times"/>
          <w:b/>
          <w:bCs/>
          <w:sz w:val="20"/>
          <w:szCs w:val="20"/>
        </w:rPr>
        <w:t>Division VII – Specialty Division</w:t>
      </w:r>
    </w:p>
    <w:p w14:paraId="34A10F20" w14:textId="77777777" w:rsidR="00925508" w:rsidRDefault="00925508" w:rsidP="00925508">
      <w:pPr>
        <w:spacing w:line="271" w:lineRule="exact"/>
        <w:rPr>
          <w:rFonts w:ascii="Times" w:eastAsia="Times" w:hAnsi="Times" w:cs="Times"/>
          <w:b/>
          <w:bCs/>
          <w:sz w:val="20"/>
          <w:szCs w:val="20"/>
        </w:rPr>
      </w:pPr>
    </w:p>
    <w:p w14:paraId="21CE0536" w14:textId="77777777" w:rsidR="00925508" w:rsidRPr="00D01DA5" w:rsidRDefault="00925508" w:rsidP="00925508">
      <w:pPr>
        <w:spacing w:line="217" w:lineRule="auto"/>
        <w:ind w:left="720"/>
        <w:rPr>
          <w:rFonts w:ascii="Times" w:eastAsia="Times" w:hAnsi="Times" w:cs="Times"/>
          <w:i/>
          <w:iCs/>
          <w:sz w:val="20"/>
          <w:szCs w:val="20"/>
        </w:rPr>
      </w:pPr>
      <w:r>
        <w:rPr>
          <w:rFonts w:ascii="Times" w:eastAsia="Times" w:hAnsi="Times" w:cs="Times"/>
          <w:i/>
          <w:iCs/>
          <w:sz w:val="20"/>
          <w:szCs w:val="20"/>
        </w:rPr>
        <w:t xml:space="preserve">Optional Division - </w:t>
      </w:r>
      <w:r w:rsidRPr="00D01DA5">
        <w:rPr>
          <w:rFonts w:ascii="Times" w:eastAsia="Times" w:hAnsi="Times" w:cs="Times"/>
          <w:i/>
          <w:iCs/>
          <w:sz w:val="20"/>
          <w:szCs w:val="20"/>
        </w:rPr>
        <w:t>Rules and Regulations approved by the AHS Hosta Shows Chair would appear here if a Division VII was to be included in the show.</w:t>
      </w:r>
    </w:p>
    <w:p w14:paraId="77AAA023" w14:textId="77777777" w:rsidR="00925508" w:rsidRDefault="00925508" w:rsidP="00925508">
      <w:pPr>
        <w:spacing w:line="217" w:lineRule="auto"/>
        <w:ind w:left="720"/>
        <w:rPr>
          <w:rFonts w:ascii="Times" w:eastAsia="Times" w:hAnsi="Times" w:cs="Times"/>
          <w:sz w:val="20"/>
          <w:szCs w:val="20"/>
        </w:rPr>
      </w:pPr>
    </w:p>
    <w:p w14:paraId="67CE4F68" w14:textId="77777777" w:rsidR="00925508" w:rsidRDefault="00925508" w:rsidP="00925508">
      <w:pPr>
        <w:spacing w:line="200" w:lineRule="exact"/>
        <w:rPr>
          <w:sz w:val="20"/>
          <w:szCs w:val="20"/>
        </w:rPr>
      </w:pPr>
    </w:p>
    <w:p w14:paraId="70C929D0" w14:textId="77777777" w:rsidR="00925508" w:rsidRDefault="00925508" w:rsidP="00925508">
      <w:pPr>
        <w:spacing w:line="200" w:lineRule="exact"/>
        <w:rPr>
          <w:sz w:val="20"/>
          <w:szCs w:val="20"/>
        </w:rPr>
      </w:pPr>
    </w:p>
    <w:p w14:paraId="7055F304" w14:textId="77777777" w:rsidR="00925508" w:rsidRDefault="00925508" w:rsidP="00925508">
      <w:pPr>
        <w:spacing w:line="200" w:lineRule="exact"/>
        <w:rPr>
          <w:sz w:val="20"/>
          <w:szCs w:val="20"/>
        </w:rPr>
      </w:pPr>
    </w:p>
    <w:p w14:paraId="2C58D45E" w14:textId="77777777" w:rsidR="00925508" w:rsidRDefault="00925508" w:rsidP="00925508">
      <w:pPr>
        <w:spacing w:line="200" w:lineRule="exact"/>
        <w:rPr>
          <w:sz w:val="20"/>
          <w:szCs w:val="20"/>
        </w:rPr>
      </w:pPr>
    </w:p>
    <w:p w14:paraId="66D7F3FC" w14:textId="77777777" w:rsidR="00925508" w:rsidRDefault="00925508" w:rsidP="00925508">
      <w:pPr>
        <w:spacing w:line="200" w:lineRule="exact"/>
        <w:rPr>
          <w:sz w:val="20"/>
          <w:szCs w:val="20"/>
        </w:rPr>
      </w:pPr>
    </w:p>
    <w:p w14:paraId="05B80296" w14:textId="77777777" w:rsidR="00925508" w:rsidRDefault="00925508" w:rsidP="00925508">
      <w:pPr>
        <w:spacing w:line="200" w:lineRule="exact"/>
        <w:rPr>
          <w:sz w:val="20"/>
          <w:szCs w:val="20"/>
        </w:rPr>
      </w:pPr>
    </w:p>
    <w:p w14:paraId="7F47E784" w14:textId="77777777" w:rsidR="00925508" w:rsidRDefault="00925508" w:rsidP="00925508">
      <w:pPr>
        <w:spacing w:line="200" w:lineRule="exact"/>
        <w:rPr>
          <w:sz w:val="20"/>
          <w:szCs w:val="20"/>
        </w:rPr>
      </w:pPr>
    </w:p>
    <w:p w14:paraId="0489A78C" w14:textId="77777777" w:rsidR="00925508" w:rsidRDefault="00925508" w:rsidP="00925508">
      <w:pPr>
        <w:spacing w:line="200" w:lineRule="exact"/>
        <w:rPr>
          <w:sz w:val="20"/>
          <w:szCs w:val="20"/>
        </w:rPr>
      </w:pPr>
    </w:p>
    <w:p w14:paraId="2FED4B40" w14:textId="77777777" w:rsidR="00925508" w:rsidRDefault="00925508" w:rsidP="00925508">
      <w:pPr>
        <w:spacing w:line="200" w:lineRule="exact"/>
        <w:rPr>
          <w:sz w:val="20"/>
          <w:szCs w:val="20"/>
        </w:rPr>
      </w:pPr>
    </w:p>
    <w:p w14:paraId="3D6CA23A" w14:textId="77777777" w:rsidR="00925508" w:rsidRDefault="00925508" w:rsidP="00925508">
      <w:pPr>
        <w:spacing w:line="200" w:lineRule="exact"/>
        <w:rPr>
          <w:sz w:val="20"/>
          <w:szCs w:val="20"/>
        </w:rPr>
      </w:pPr>
    </w:p>
    <w:p w14:paraId="0B986BF5" w14:textId="77777777" w:rsidR="00925508" w:rsidRDefault="00925508" w:rsidP="00925508">
      <w:pPr>
        <w:spacing w:line="200" w:lineRule="exact"/>
        <w:rPr>
          <w:sz w:val="20"/>
          <w:szCs w:val="20"/>
        </w:rPr>
      </w:pPr>
    </w:p>
    <w:p w14:paraId="71724428" w14:textId="77777777" w:rsidR="00925508" w:rsidRDefault="00925508" w:rsidP="00925508">
      <w:pPr>
        <w:spacing w:line="200" w:lineRule="exact"/>
        <w:rPr>
          <w:sz w:val="20"/>
          <w:szCs w:val="20"/>
        </w:rPr>
      </w:pPr>
    </w:p>
    <w:p w14:paraId="47ADAE8A" w14:textId="77777777" w:rsidR="00925508" w:rsidRDefault="00925508" w:rsidP="00925508">
      <w:pPr>
        <w:spacing w:line="200" w:lineRule="exact"/>
        <w:rPr>
          <w:sz w:val="20"/>
          <w:szCs w:val="20"/>
        </w:rPr>
      </w:pPr>
    </w:p>
    <w:p w14:paraId="6D0DAF49" w14:textId="77777777" w:rsidR="00925508" w:rsidRDefault="00925508" w:rsidP="00925508">
      <w:pPr>
        <w:spacing w:line="200" w:lineRule="exact"/>
        <w:rPr>
          <w:sz w:val="20"/>
          <w:szCs w:val="20"/>
        </w:rPr>
      </w:pPr>
    </w:p>
    <w:p w14:paraId="410A647A" w14:textId="77777777" w:rsidR="00925508" w:rsidRDefault="00925508" w:rsidP="00925508">
      <w:pPr>
        <w:spacing w:line="200" w:lineRule="exact"/>
        <w:rPr>
          <w:sz w:val="20"/>
          <w:szCs w:val="20"/>
        </w:rPr>
      </w:pPr>
    </w:p>
    <w:p w14:paraId="46BD77F5" w14:textId="77777777" w:rsidR="00925508" w:rsidRDefault="00925508" w:rsidP="00925508">
      <w:pPr>
        <w:spacing w:line="200" w:lineRule="exact"/>
        <w:rPr>
          <w:sz w:val="20"/>
          <w:szCs w:val="20"/>
        </w:rPr>
      </w:pPr>
    </w:p>
    <w:p w14:paraId="6DAFD176" w14:textId="77777777" w:rsidR="00925508" w:rsidRDefault="00925508" w:rsidP="00925508">
      <w:pPr>
        <w:spacing w:line="200" w:lineRule="exact"/>
        <w:rPr>
          <w:sz w:val="20"/>
          <w:szCs w:val="20"/>
        </w:rPr>
      </w:pPr>
    </w:p>
    <w:p w14:paraId="0D038572" w14:textId="77777777" w:rsidR="00925508" w:rsidRDefault="00925508" w:rsidP="00925508">
      <w:pPr>
        <w:spacing w:line="200" w:lineRule="exact"/>
        <w:rPr>
          <w:sz w:val="20"/>
          <w:szCs w:val="20"/>
        </w:rPr>
      </w:pPr>
    </w:p>
    <w:p w14:paraId="5B231757" w14:textId="77777777" w:rsidR="00925508" w:rsidRDefault="00925508" w:rsidP="00925508">
      <w:pPr>
        <w:spacing w:line="200" w:lineRule="exact"/>
        <w:rPr>
          <w:sz w:val="20"/>
          <w:szCs w:val="20"/>
        </w:rPr>
      </w:pPr>
    </w:p>
    <w:p w14:paraId="6C4355E5" w14:textId="77777777" w:rsidR="00925508" w:rsidRDefault="00925508" w:rsidP="00925508">
      <w:pPr>
        <w:spacing w:line="200" w:lineRule="exact"/>
        <w:rPr>
          <w:sz w:val="20"/>
          <w:szCs w:val="20"/>
        </w:rPr>
      </w:pPr>
    </w:p>
    <w:p w14:paraId="6E43249B" w14:textId="77777777" w:rsidR="00925508" w:rsidRDefault="00925508" w:rsidP="00925508">
      <w:pPr>
        <w:spacing w:line="200" w:lineRule="exact"/>
        <w:rPr>
          <w:sz w:val="20"/>
          <w:szCs w:val="20"/>
        </w:rPr>
      </w:pPr>
    </w:p>
    <w:p w14:paraId="20E0363D" w14:textId="77777777" w:rsidR="00925508" w:rsidRDefault="00925508" w:rsidP="00925508">
      <w:pPr>
        <w:spacing w:line="200" w:lineRule="exact"/>
        <w:rPr>
          <w:sz w:val="20"/>
          <w:szCs w:val="20"/>
        </w:rPr>
      </w:pPr>
    </w:p>
    <w:p w14:paraId="548D733D" w14:textId="77777777" w:rsidR="00925508" w:rsidRDefault="00925508" w:rsidP="00925508">
      <w:pPr>
        <w:spacing w:line="200" w:lineRule="exact"/>
        <w:rPr>
          <w:sz w:val="20"/>
          <w:szCs w:val="20"/>
        </w:rPr>
      </w:pPr>
    </w:p>
    <w:p w14:paraId="518AC406" w14:textId="77777777" w:rsidR="00925508" w:rsidRDefault="00925508" w:rsidP="00925508">
      <w:pPr>
        <w:spacing w:line="200" w:lineRule="exact"/>
        <w:rPr>
          <w:sz w:val="20"/>
          <w:szCs w:val="20"/>
        </w:rPr>
      </w:pPr>
    </w:p>
    <w:p w14:paraId="538F045A" w14:textId="77777777" w:rsidR="00925508" w:rsidRDefault="00925508" w:rsidP="00925508">
      <w:pPr>
        <w:spacing w:line="200" w:lineRule="exact"/>
        <w:rPr>
          <w:sz w:val="20"/>
          <w:szCs w:val="20"/>
        </w:rPr>
      </w:pPr>
    </w:p>
    <w:p w14:paraId="30A6D94C" w14:textId="77777777" w:rsidR="00925508" w:rsidRDefault="00925508" w:rsidP="00925508">
      <w:pPr>
        <w:spacing w:line="200" w:lineRule="exact"/>
        <w:rPr>
          <w:sz w:val="20"/>
          <w:szCs w:val="20"/>
        </w:rPr>
      </w:pPr>
    </w:p>
    <w:p w14:paraId="0BEB01F8" w14:textId="77777777" w:rsidR="00925508" w:rsidRDefault="00925508" w:rsidP="00925508">
      <w:pPr>
        <w:spacing w:line="200" w:lineRule="exact"/>
        <w:rPr>
          <w:sz w:val="20"/>
          <w:szCs w:val="20"/>
        </w:rPr>
      </w:pPr>
    </w:p>
    <w:p w14:paraId="51B733E6" w14:textId="77777777" w:rsidR="00925508" w:rsidRDefault="00925508" w:rsidP="00925508">
      <w:pPr>
        <w:spacing w:line="200" w:lineRule="exact"/>
        <w:rPr>
          <w:sz w:val="20"/>
          <w:szCs w:val="20"/>
        </w:rPr>
      </w:pPr>
    </w:p>
    <w:p w14:paraId="7C4EF038" w14:textId="77777777" w:rsidR="00925508" w:rsidRDefault="00925508" w:rsidP="00925508">
      <w:pPr>
        <w:spacing w:line="200" w:lineRule="exact"/>
        <w:rPr>
          <w:sz w:val="20"/>
          <w:szCs w:val="20"/>
        </w:rPr>
      </w:pPr>
    </w:p>
    <w:p w14:paraId="7B62833C" w14:textId="77777777" w:rsidR="00925508" w:rsidRDefault="00925508" w:rsidP="00925508">
      <w:pPr>
        <w:spacing w:line="200" w:lineRule="exact"/>
        <w:rPr>
          <w:sz w:val="20"/>
          <w:szCs w:val="20"/>
        </w:rPr>
      </w:pPr>
    </w:p>
    <w:p w14:paraId="0D518E69" w14:textId="77777777" w:rsidR="00925508" w:rsidRDefault="00925508" w:rsidP="00925508">
      <w:pPr>
        <w:spacing w:line="200" w:lineRule="exact"/>
        <w:rPr>
          <w:sz w:val="20"/>
          <w:szCs w:val="20"/>
        </w:rPr>
      </w:pPr>
    </w:p>
    <w:p w14:paraId="0CD0FE22" w14:textId="77777777" w:rsidR="00925508" w:rsidRDefault="00925508" w:rsidP="00925508">
      <w:pPr>
        <w:spacing w:line="200" w:lineRule="exact"/>
        <w:rPr>
          <w:sz w:val="20"/>
          <w:szCs w:val="20"/>
        </w:rPr>
      </w:pPr>
    </w:p>
    <w:p w14:paraId="48B2035E" w14:textId="77777777" w:rsidR="00925508" w:rsidRDefault="00925508" w:rsidP="00925508">
      <w:pPr>
        <w:spacing w:line="200" w:lineRule="exact"/>
        <w:rPr>
          <w:sz w:val="20"/>
          <w:szCs w:val="20"/>
        </w:rPr>
      </w:pPr>
    </w:p>
    <w:p w14:paraId="7037FCA5" w14:textId="77777777" w:rsidR="00925508" w:rsidRDefault="00925508" w:rsidP="00925508">
      <w:pPr>
        <w:spacing w:line="200" w:lineRule="exact"/>
        <w:rPr>
          <w:sz w:val="20"/>
          <w:szCs w:val="20"/>
        </w:rPr>
      </w:pPr>
    </w:p>
    <w:p w14:paraId="2EE43B6E" w14:textId="77777777" w:rsidR="00925508" w:rsidRDefault="00925508" w:rsidP="00925508">
      <w:pPr>
        <w:spacing w:line="200" w:lineRule="exact"/>
        <w:rPr>
          <w:sz w:val="20"/>
          <w:szCs w:val="20"/>
        </w:rPr>
      </w:pPr>
    </w:p>
    <w:p w14:paraId="04C8BD9C" w14:textId="77777777" w:rsidR="00925508" w:rsidRDefault="00925508" w:rsidP="00925508">
      <w:pPr>
        <w:spacing w:line="200" w:lineRule="exact"/>
        <w:rPr>
          <w:sz w:val="20"/>
          <w:szCs w:val="20"/>
        </w:rPr>
      </w:pPr>
    </w:p>
    <w:p w14:paraId="241ECA90" w14:textId="77777777" w:rsidR="00925508" w:rsidRDefault="00925508" w:rsidP="00925508">
      <w:pPr>
        <w:spacing w:line="200" w:lineRule="exact"/>
        <w:rPr>
          <w:sz w:val="20"/>
          <w:szCs w:val="20"/>
        </w:rPr>
      </w:pPr>
    </w:p>
    <w:p w14:paraId="4C4DB554" w14:textId="77777777" w:rsidR="00925508" w:rsidRDefault="00925508" w:rsidP="00925508">
      <w:pPr>
        <w:spacing w:line="200" w:lineRule="exact"/>
        <w:rPr>
          <w:sz w:val="20"/>
          <w:szCs w:val="20"/>
        </w:rPr>
      </w:pPr>
    </w:p>
    <w:p w14:paraId="5C322823" w14:textId="77777777" w:rsidR="00925508" w:rsidRDefault="00925508" w:rsidP="00925508">
      <w:pPr>
        <w:spacing w:line="200" w:lineRule="exact"/>
        <w:rPr>
          <w:sz w:val="20"/>
          <w:szCs w:val="20"/>
        </w:rPr>
      </w:pPr>
    </w:p>
    <w:p w14:paraId="0B3AB1A4" w14:textId="77777777" w:rsidR="00925508" w:rsidRDefault="00925508" w:rsidP="00925508">
      <w:pPr>
        <w:spacing w:line="200" w:lineRule="exact"/>
        <w:rPr>
          <w:sz w:val="20"/>
          <w:szCs w:val="20"/>
        </w:rPr>
      </w:pPr>
    </w:p>
    <w:p w14:paraId="65BD9BC5" w14:textId="77777777" w:rsidR="00925508" w:rsidRDefault="00925508" w:rsidP="00925508">
      <w:pPr>
        <w:spacing w:line="200" w:lineRule="exact"/>
        <w:rPr>
          <w:sz w:val="20"/>
          <w:szCs w:val="20"/>
        </w:rPr>
      </w:pPr>
    </w:p>
    <w:p w14:paraId="360DC170" w14:textId="77777777" w:rsidR="00925508" w:rsidRDefault="00925508" w:rsidP="00925508">
      <w:pPr>
        <w:spacing w:line="200" w:lineRule="exact"/>
        <w:rPr>
          <w:sz w:val="20"/>
          <w:szCs w:val="20"/>
        </w:rPr>
      </w:pPr>
    </w:p>
    <w:p w14:paraId="48C2BC9B" w14:textId="77777777" w:rsidR="00925508" w:rsidRDefault="00925508" w:rsidP="00925508">
      <w:pPr>
        <w:spacing w:line="200" w:lineRule="exact"/>
        <w:rPr>
          <w:sz w:val="20"/>
          <w:szCs w:val="20"/>
        </w:rPr>
      </w:pPr>
    </w:p>
    <w:p w14:paraId="71CA54C1" w14:textId="77777777" w:rsidR="00925508" w:rsidRDefault="00925508" w:rsidP="00925508">
      <w:pPr>
        <w:spacing w:line="200" w:lineRule="exact"/>
        <w:rPr>
          <w:sz w:val="20"/>
          <w:szCs w:val="20"/>
        </w:rPr>
      </w:pPr>
    </w:p>
    <w:p w14:paraId="7A227721" w14:textId="77777777" w:rsidR="00925508" w:rsidRDefault="00925508" w:rsidP="00925508">
      <w:pPr>
        <w:spacing w:line="200" w:lineRule="exact"/>
        <w:rPr>
          <w:sz w:val="20"/>
          <w:szCs w:val="20"/>
        </w:rPr>
      </w:pPr>
    </w:p>
    <w:p w14:paraId="1741397B" w14:textId="77777777" w:rsidR="00925508" w:rsidRDefault="00925508" w:rsidP="00925508">
      <w:pPr>
        <w:spacing w:line="200" w:lineRule="exact"/>
        <w:rPr>
          <w:sz w:val="20"/>
          <w:szCs w:val="20"/>
        </w:rPr>
      </w:pPr>
    </w:p>
    <w:p w14:paraId="3C46ED57" w14:textId="77777777" w:rsidR="00925508" w:rsidRDefault="00925508" w:rsidP="00925508">
      <w:pPr>
        <w:spacing w:line="200" w:lineRule="exact"/>
        <w:rPr>
          <w:sz w:val="20"/>
          <w:szCs w:val="20"/>
        </w:rPr>
      </w:pPr>
    </w:p>
    <w:p w14:paraId="080BEB4A" w14:textId="77777777" w:rsidR="00925508" w:rsidRDefault="00925508" w:rsidP="00925508">
      <w:pPr>
        <w:spacing w:line="200" w:lineRule="exact"/>
        <w:rPr>
          <w:sz w:val="20"/>
          <w:szCs w:val="20"/>
        </w:rPr>
      </w:pPr>
    </w:p>
    <w:p w14:paraId="4C4E30B3" w14:textId="77777777" w:rsidR="00925508" w:rsidRDefault="00925508" w:rsidP="00925508">
      <w:pPr>
        <w:spacing w:line="200" w:lineRule="exact"/>
        <w:rPr>
          <w:sz w:val="20"/>
          <w:szCs w:val="20"/>
        </w:rPr>
      </w:pPr>
    </w:p>
    <w:p w14:paraId="6EAF336B" w14:textId="77777777" w:rsidR="00925508" w:rsidRDefault="00925508" w:rsidP="00925508">
      <w:pPr>
        <w:spacing w:line="200" w:lineRule="exact"/>
        <w:rPr>
          <w:sz w:val="20"/>
          <w:szCs w:val="20"/>
        </w:rPr>
      </w:pPr>
    </w:p>
    <w:p w14:paraId="52547B64" w14:textId="77777777" w:rsidR="00925508" w:rsidRDefault="00925508" w:rsidP="00925508">
      <w:pPr>
        <w:spacing w:line="200" w:lineRule="exact"/>
        <w:rPr>
          <w:sz w:val="20"/>
          <w:szCs w:val="20"/>
        </w:rPr>
      </w:pPr>
    </w:p>
    <w:p w14:paraId="0E0E9E59" w14:textId="77777777" w:rsidR="00925508" w:rsidRDefault="00925508" w:rsidP="00925508">
      <w:pPr>
        <w:spacing w:line="200" w:lineRule="exact"/>
        <w:rPr>
          <w:sz w:val="20"/>
          <w:szCs w:val="20"/>
        </w:rPr>
      </w:pPr>
    </w:p>
    <w:p w14:paraId="61DD68D6" w14:textId="77777777" w:rsidR="00925508" w:rsidRDefault="00925508" w:rsidP="00925508">
      <w:pPr>
        <w:spacing w:line="200" w:lineRule="exact"/>
        <w:rPr>
          <w:sz w:val="20"/>
          <w:szCs w:val="20"/>
        </w:rPr>
      </w:pPr>
    </w:p>
    <w:p w14:paraId="060BD5E7" w14:textId="77777777" w:rsidR="00925508" w:rsidRDefault="00925508" w:rsidP="00925508">
      <w:pPr>
        <w:spacing w:line="200" w:lineRule="exact"/>
        <w:rPr>
          <w:sz w:val="20"/>
          <w:szCs w:val="20"/>
        </w:rPr>
      </w:pPr>
    </w:p>
    <w:p w14:paraId="0F19B193" w14:textId="77777777" w:rsidR="00925508" w:rsidRDefault="00925508" w:rsidP="00925508">
      <w:pPr>
        <w:spacing w:line="200" w:lineRule="exact"/>
        <w:rPr>
          <w:sz w:val="20"/>
          <w:szCs w:val="20"/>
        </w:rPr>
      </w:pPr>
    </w:p>
    <w:p w14:paraId="67BDFFC9" w14:textId="77777777" w:rsidR="00925508" w:rsidRDefault="00925508" w:rsidP="00925508">
      <w:pPr>
        <w:spacing w:line="200" w:lineRule="exact"/>
        <w:rPr>
          <w:sz w:val="20"/>
          <w:szCs w:val="20"/>
        </w:rPr>
      </w:pPr>
    </w:p>
    <w:p w14:paraId="7F0AA260" w14:textId="77777777" w:rsidR="00925508" w:rsidRDefault="00925508" w:rsidP="00925508">
      <w:pPr>
        <w:spacing w:line="202" w:lineRule="exact"/>
        <w:rPr>
          <w:sz w:val="20"/>
          <w:szCs w:val="20"/>
        </w:rPr>
      </w:pPr>
    </w:p>
    <w:p w14:paraId="794C552B" w14:textId="77777777" w:rsidR="00925508" w:rsidRDefault="00925508" w:rsidP="00925508">
      <w:pPr>
        <w:sectPr w:rsidR="00925508">
          <w:pgSz w:w="12240" w:h="15840"/>
          <w:pgMar w:top="1432" w:right="1440" w:bottom="163" w:left="1440" w:header="0" w:footer="0" w:gutter="0"/>
          <w:cols w:space="720" w:equalWidth="0">
            <w:col w:w="9360"/>
          </w:cols>
        </w:sectPr>
      </w:pPr>
    </w:p>
    <w:p w14:paraId="5522AC4D" w14:textId="77777777" w:rsidR="00925508" w:rsidRDefault="00925508" w:rsidP="00925508">
      <w:pPr>
        <w:spacing w:line="2" w:lineRule="exact"/>
        <w:rPr>
          <w:sz w:val="20"/>
          <w:szCs w:val="20"/>
        </w:rPr>
      </w:pPr>
      <w:bookmarkStart w:id="3" w:name="page28"/>
      <w:bookmarkEnd w:id="3"/>
    </w:p>
    <w:p w14:paraId="3E63F5AA" w14:textId="77777777" w:rsidR="00925508" w:rsidRDefault="00925508" w:rsidP="00925508">
      <w:pPr>
        <w:ind w:left="3440"/>
        <w:rPr>
          <w:rFonts w:ascii="Times" w:eastAsia="Times" w:hAnsi="Times" w:cs="Times"/>
          <w:b/>
          <w:bCs/>
          <w:sz w:val="28"/>
          <w:szCs w:val="28"/>
        </w:rPr>
      </w:pPr>
    </w:p>
    <w:p w14:paraId="2E38DCBE" w14:textId="65D1D84D" w:rsidR="00925508" w:rsidRDefault="00925508" w:rsidP="00925508">
      <w:pPr>
        <w:ind w:left="3440"/>
        <w:rPr>
          <w:sz w:val="20"/>
          <w:szCs w:val="20"/>
        </w:rPr>
      </w:pPr>
      <w:r>
        <w:rPr>
          <w:rFonts w:ascii="Times" w:eastAsia="Times" w:hAnsi="Times" w:cs="Times"/>
          <w:b/>
          <w:bCs/>
          <w:sz w:val="28"/>
          <w:szCs w:val="28"/>
        </w:rPr>
        <w:t>SHOW DIVISIONS</w:t>
      </w:r>
    </w:p>
    <w:p w14:paraId="56793100" w14:textId="77777777" w:rsidR="00925508" w:rsidRDefault="00925508" w:rsidP="00925508">
      <w:pPr>
        <w:spacing w:line="184" w:lineRule="exact"/>
        <w:rPr>
          <w:sz w:val="20"/>
          <w:szCs w:val="20"/>
        </w:rPr>
      </w:pPr>
    </w:p>
    <w:p w14:paraId="0259ADE3" w14:textId="77777777" w:rsidR="00925508" w:rsidRDefault="00925508" w:rsidP="00925508">
      <w:pPr>
        <w:ind w:left="360"/>
        <w:rPr>
          <w:sz w:val="20"/>
          <w:szCs w:val="20"/>
        </w:rPr>
      </w:pPr>
      <w:r>
        <w:rPr>
          <w:rFonts w:ascii="Times" w:eastAsia="Times" w:hAnsi="Times" w:cs="Times"/>
          <w:b/>
          <w:bCs/>
          <w:u w:val="single"/>
        </w:rPr>
        <w:t xml:space="preserve">DIVISION I </w:t>
      </w:r>
      <w:r w:rsidRPr="00C446A1">
        <w:rPr>
          <w:rFonts w:ascii="Times" w:eastAsia="Times" w:hAnsi="Times" w:cs="Times"/>
          <w:u w:val="single"/>
        </w:rPr>
        <w:t>–</w:t>
      </w:r>
      <w:r>
        <w:rPr>
          <w:rFonts w:ascii="Times" w:eastAsia="Times" w:hAnsi="Times" w:cs="Times"/>
          <w:b/>
          <w:bCs/>
          <w:u w:val="single"/>
        </w:rPr>
        <w:t xml:space="preserve"> HORTICULTURE </w:t>
      </w:r>
      <w:r w:rsidRPr="00D01DA5">
        <w:rPr>
          <w:rFonts w:ascii="Times" w:eastAsia="Times" w:hAnsi="Times" w:cs="Times"/>
          <w:b/>
          <w:bCs/>
          <w:u w:val="single"/>
        </w:rPr>
        <w:t>(Cut leaf)</w:t>
      </w:r>
    </w:p>
    <w:p w14:paraId="45708B9F" w14:textId="77777777" w:rsidR="00925508" w:rsidRDefault="00925508" w:rsidP="00925508">
      <w:pPr>
        <w:spacing w:line="186" w:lineRule="exact"/>
        <w:rPr>
          <w:sz w:val="20"/>
          <w:szCs w:val="20"/>
        </w:rPr>
      </w:pPr>
    </w:p>
    <w:p w14:paraId="09A92869" w14:textId="77777777" w:rsidR="00925508" w:rsidRDefault="00925508" w:rsidP="00925508">
      <w:pPr>
        <w:tabs>
          <w:tab w:val="left" w:pos="1780"/>
        </w:tabs>
        <w:ind w:left="720"/>
        <w:rPr>
          <w:sz w:val="20"/>
          <w:szCs w:val="20"/>
        </w:rPr>
      </w:pPr>
      <w:r>
        <w:rPr>
          <w:rFonts w:ascii="Times" w:eastAsia="Times" w:hAnsi="Times" w:cs="Times"/>
          <w:b/>
          <w:bCs/>
          <w:sz w:val="16"/>
          <w:szCs w:val="16"/>
        </w:rPr>
        <w:t>Section I</w:t>
      </w:r>
      <w:r>
        <w:rPr>
          <w:sz w:val="20"/>
          <w:szCs w:val="20"/>
        </w:rPr>
        <w:tab/>
      </w:r>
      <w:r>
        <w:rPr>
          <w:rFonts w:ascii="Times" w:eastAsia="Times" w:hAnsi="Times" w:cs="Times"/>
          <w:b/>
          <w:bCs/>
          <w:sz w:val="16"/>
          <w:szCs w:val="16"/>
        </w:rPr>
        <w:t>Giant-Leaved Registered Cultivars and Species</w:t>
      </w:r>
    </w:p>
    <w:p w14:paraId="397FFFDD" w14:textId="77777777" w:rsidR="00925508" w:rsidRDefault="00925508" w:rsidP="00925508">
      <w:pPr>
        <w:tabs>
          <w:tab w:val="left" w:pos="1780"/>
        </w:tabs>
        <w:ind w:left="720"/>
        <w:rPr>
          <w:sz w:val="20"/>
          <w:szCs w:val="20"/>
        </w:rPr>
      </w:pPr>
      <w:r>
        <w:rPr>
          <w:rFonts w:ascii="Times" w:eastAsia="Times" w:hAnsi="Times" w:cs="Times"/>
          <w:b/>
          <w:bCs/>
          <w:sz w:val="16"/>
          <w:szCs w:val="16"/>
        </w:rPr>
        <w:t>Section II</w:t>
      </w:r>
      <w:r>
        <w:rPr>
          <w:sz w:val="20"/>
          <w:szCs w:val="20"/>
        </w:rPr>
        <w:tab/>
      </w:r>
      <w:r>
        <w:rPr>
          <w:rFonts w:ascii="Times" w:eastAsia="Times" w:hAnsi="Times" w:cs="Times"/>
          <w:b/>
          <w:bCs/>
          <w:sz w:val="15"/>
          <w:szCs w:val="15"/>
        </w:rPr>
        <w:t>Large-Leaved Registered Cultivars and Species</w:t>
      </w:r>
    </w:p>
    <w:p w14:paraId="7E879234" w14:textId="77777777" w:rsidR="00925508" w:rsidRDefault="00925508" w:rsidP="00925508">
      <w:pPr>
        <w:spacing w:line="1" w:lineRule="exact"/>
        <w:rPr>
          <w:sz w:val="20"/>
          <w:szCs w:val="20"/>
        </w:rPr>
      </w:pPr>
    </w:p>
    <w:p w14:paraId="3200DBB0" w14:textId="77777777" w:rsidR="00925508" w:rsidRDefault="00925508" w:rsidP="00925508">
      <w:pPr>
        <w:tabs>
          <w:tab w:val="left" w:pos="1780"/>
        </w:tabs>
        <w:ind w:left="720"/>
        <w:rPr>
          <w:sz w:val="20"/>
          <w:szCs w:val="20"/>
        </w:rPr>
      </w:pPr>
      <w:r>
        <w:rPr>
          <w:rFonts w:ascii="Times" w:eastAsia="Times" w:hAnsi="Times" w:cs="Times"/>
          <w:b/>
          <w:bCs/>
          <w:sz w:val="16"/>
          <w:szCs w:val="16"/>
        </w:rPr>
        <w:t>Section III</w:t>
      </w:r>
      <w:r>
        <w:rPr>
          <w:sz w:val="20"/>
          <w:szCs w:val="20"/>
        </w:rPr>
        <w:tab/>
      </w:r>
      <w:r>
        <w:rPr>
          <w:rFonts w:ascii="Times" w:eastAsia="Times" w:hAnsi="Times" w:cs="Times"/>
          <w:b/>
          <w:bCs/>
          <w:sz w:val="16"/>
          <w:szCs w:val="16"/>
        </w:rPr>
        <w:t>Medium-Leaved Registered Cultivars and Species</w:t>
      </w:r>
    </w:p>
    <w:p w14:paraId="65F8C015" w14:textId="77777777" w:rsidR="00925508" w:rsidRDefault="00925508" w:rsidP="00925508">
      <w:pPr>
        <w:spacing w:line="1" w:lineRule="exact"/>
        <w:rPr>
          <w:sz w:val="20"/>
          <w:szCs w:val="20"/>
        </w:rPr>
      </w:pPr>
    </w:p>
    <w:p w14:paraId="12EDDAF8" w14:textId="77777777" w:rsidR="00925508" w:rsidRDefault="00925508" w:rsidP="00925508">
      <w:pPr>
        <w:tabs>
          <w:tab w:val="left" w:pos="1780"/>
        </w:tabs>
        <w:ind w:left="720"/>
        <w:rPr>
          <w:sz w:val="20"/>
          <w:szCs w:val="20"/>
        </w:rPr>
      </w:pPr>
      <w:r>
        <w:rPr>
          <w:rFonts w:ascii="Times" w:eastAsia="Times" w:hAnsi="Times" w:cs="Times"/>
          <w:b/>
          <w:bCs/>
          <w:sz w:val="16"/>
          <w:szCs w:val="16"/>
        </w:rPr>
        <w:t>Section IV</w:t>
      </w:r>
      <w:r>
        <w:rPr>
          <w:sz w:val="20"/>
          <w:szCs w:val="20"/>
        </w:rPr>
        <w:tab/>
      </w:r>
      <w:r>
        <w:rPr>
          <w:rFonts w:ascii="Times" w:eastAsia="Times" w:hAnsi="Times" w:cs="Times"/>
          <w:b/>
          <w:bCs/>
          <w:sz w:val="16"/>
          <w:szCs w:val="16"/>
        </w:rPr>
        <w:t>Small-Leaved Registered Cultivars and Species</w:t>
      </w:r>
    </w:p>
    <w:p w14:paraId="49F620CD" w14:textId="77777777" w:rsidR="00925508" w:rsidRDefault="00925508" w:rsidP="00925508">
      <w:pPr>
        <w:tabs>
          <w:tab w:val="left" w:pos="1780"/>
        </w:tabs>
        <w:spacing w:line="237" w:lineRule="auto"/>
        <w:ind w:left="720"/>
        <w:rPr>
          <w:sz w:val="20"/>
          <w:szCs w:val="20"/>
        </w:rPr>
      </w:pPr>
      <w:r>
        <w:rPr>
          <w:rFonts w:ascii="Times" w:eastAsia="Times" w:hAnsi="Times" w:cs="Times"/>
          <w:b/>
          <w:bCs/>
          <w:sz w:val="16"/>
          <w:szCs w:val="16"/>
        </w:rPr>
        <w:t>Section V</w:t>
      </w:r>
      <w:r>
        <w:rPr>
          <w:sz w:val="20"/>
          <w:szCs w:val="20"/>
        </w:rPr>
        <w:tab/>
      </w:r>
      <w:r>
        <w:rPr>
          <w:rFonts w:ascii="Times" w:eastAsia="Times" w:hAnsi="Times" w:cs="Times"/>
          <w:b/>
          <w:bCs/>
          <w:sz w:val="16"/>
          <w:szCs w:val="16"/>
        </w:rPr>
        <w:t>Miniature-Leaved Registered Cultivars and Species</w:t>
      </w:r>
    </w:p>
    <w:p w14:paraId="025547F8" w14:textId="77777777" w:rsidR="00925508" w:rsidRDefault="00925508" w:rsidP="00925508">
      <w:pPr>
        <w:spacing w:line="2" w:lineRule="exact"/>
        <w:rPr>
          <w:sz w:val="20"/>
          <w:szCs w:val="20"/>
        </w:rPr>
      </w:pPr>
    </w:p>
    <w:p w14:paraId="1CB6B35D" w14:textId="77777777" w:rsidR="00925508" w:rsidRDefault="00925508" w:rsidP="00925508">
      <w:pPr>
        <w:tabs>
          <w:tab w:val="left" w:pos="1780"/>
        </w:tabs>
        <w:ind w:left="720"/>
        <w:rPr>
          <w:sz w:val="20"/>
          <w:szCs w:val="20"/>
        </w:rPr>
      </w:pPr>
      <w:r>
        <w:rPr>
          <w:rFonts w:ascii="Times" w:eastAsia="Times" w:hAnsi="Times" w:cs="Times"/>
          <w:b/>
          <w:bCs/>
          <w:sz w:val="16"/>
          <w:szCs w:val="16"/>
        </w:rPr>
        <w:t>Section VI</w:t>
      </w:r>
      <w:r>
        <w:rPr>
          <w:sz w:val="20"/>
          <w:szCs w:val="20"/>
        </w:rPr>
        <w:tab/>
      </w:r>
      <w:r>
        <w:rPr>
          <w:rFonts w:ascii="Times" w:eastAsia="Times" w:hAnsi="Times" w:cs="Times"/>
          <w:b/>
          <w:bCs/>
          <w:sz w:val="16"/>
          <w:szCs w:val="16"/>
        </w:rPr>
        <w:t>Giant-Leaved Unregistered Seedlings and Sports</w:t>
      </w:r>
    </w:p>
    <w:p w14:paraId="280BA818" w14:textId="77777777" w:rsidR="00925508" w:rsidRDefault="00925508" w:rsidP="00925508">
      <w:pPr>
        <w:spacing w:line="1" w:lineRule="exact"/>
        <w:rPr>
          <w:sz w:val="20"/>
          <w:szCs w:val="20"/>
        </w:rPr>
      </w:pPr>
    </w:p>
    <w:p w14:paraId="623C58C3" w14:textId="77777777" w:rsidR="00925508" w:rsidRDefault="00925508" w:rsidP="00925508">
      <w:pPr>
        <w:tabs>
          <w:tab w:val="left" w:pos="1780"/>
        </w:tabs>
        <w:ind w:left="720"/>
        <w:rPr>
          <w:sz w:val="20"/>
          <w:szCs w:val="20"/>
        </w:rPr>
      </w:pPr>
      <w:r>
        <w:rPr>
          <w:rFonts w:ascii="Times" w:eastAsia="Times" w:hAnsi="Times" w:cs="Times"/>
          <w:b/>
          <w:bCs/>
          <w:sz w:val="16"/>
          <w:szCs w:val="16"/>
        </w:rPr>
        <w:t>Section VII</w:t>
      </w:r>
      <w:r>
        <w:rPr>
          <w:sz w:val="20"/>
          <w:szCs w:val="20"/>
        </w:rPr>
        <w:tab/>
      </w:r>
      <w:r>
        <w:rPr>
          <w:rFonts w:ascii="Times" w:eastAsia="Times" w:hAnsi="Times" w:cs="Times"/>
          <w:b/>
          <w:bCs/>
          <w:sz w:val="16"/>
          <w:szCs w:val="16"/>
        </w:rPr>
        <w:t>Large-Leaved Unregistered Seedlings and Sports</w:t>
      </w:r>
    </w:p>
    <w:p w14:paraId="40262BF3" w14:textId="77777777" w:rsidR="00925508" w:rsidRDefault="00925508" w:rsidP="00925508">
      <w:pPr>
        <w:tabs>
          <w:tab w:val="left" w:pos="1780"/>
        </w:tabs>
        <w:ind w:left="720"/>
        <w:rPr>
          <w:sz w:val="20"/>
          <w:szCs w:val="20"/>
        </w:rPr>
      </w:pPr>
      <w:r>
        <w:rPr>
          <w:rFonts w:ascii="Times" w:eastAsia="Times" w:hAnsi="Times" w:cs="Times"/>
          <w:b/>
          <w:bCs/>
          <w:sz w:val="16"/>
          <w:szCs w:val="16"/>
        </w:rPr>
        <w:t>Section VIII</w:t>
      </w:r>
      <w:r>
        <w:rPr>
          <w:sz w:val="20"/>
          <w:szCs w:val="20"/>
        </w:rPr>
        <w:tab/>
      </w:r>
      <w:r>
        <w:rPr>
          <w:rFonts w:ascii="Times" w:eastAsia="Times" w:hAnsi="Times" w:cs="Times"/>
          <w:b/>
          <w:bCs/>
          <w:sz w:val="15"/>
          <w:szCs w:val="15"/>
        </w:rPr>
        <w:t>Medium-Leaved Unregistered Seedlings and Sports</w:t>
      </w:r>
    </w:p>
    <w:p w14:paraId="1370CD77" w14:textId="77777777" w:rsidR="00925508" w:rsidRDefault="00925508" w:rsidP="00925508">
      <w:pPr>
        <w:spacing w:line="1" w:lineRule="exact"/>
        <w:rPr>
          <w:sz w:val="20"/>
          <w:szCs w:val="20"/>
        </w:rPr>
      </w:pPr>
    </w:p>
    <w:p w14:paraId="69870CF1" w14:textId="77777777" w:rsidR="00925508" w:rsidRDefault="00925508" w:rsidP="00925508">
      <w:pPr>
        <w:tabs>
          <w:tab w:val="left" w:pos="1780"/>
        </w:tabs>
        <w:ind w:left="720"/>
        <w:rPr>
          <w:sz w:val="20"/>
          <w:szCs w:val="20"/>
        </w:rPr>
      </w:pPr>
      <w:r>
        <w:rPr>
          <w:rFonts w:ascii="Times" w:eastAsia="Times" w:hAnsi="Times" w:cs="Times"/>
          <w:b/>
          <w:bCs/>
          <w:sz w:val="16"/>
          <w:szCs w:val="16"/>
        </w:rPr>
        <w:t>Section IX</w:t>
      </w:r>
      <w:r>
        <w:rPr>
          <w:sz w:val="20"/>
          <w:szCs w:val="20"/>
        </w:rPr>
        <w:tab/>
      </w:r>
      <w:r>
        <w:rPr>
          <w:rFonts w:ascii="Times" w:eastAsia="Times" w:hAnsi="Times" w:cs="Times"/>
          <w:b/>
          <w:bCs/>
          <w:sz w:val="16"/>
          <w:szCs w:val="16"/>
        </w:rPr>
        <w:t>Small-Leaved Unregistered Seedlings and Sports</w:t>
      </w:r>
    </w:p>
    <w:p w14:paraId="7D087B06" w14:textId="77777777" w:rsidR="00925508" w:rsidRDefault="00925508" w:rsidP="00925508">
      <w:pPr>
        <w:tabs>
          <w:tab w:val="left" w:pos="1780"/>
        </w:tabs>
        <w:spacing w:line="237" w:lineRule="auto"/>
        <w:ind w:left="720"/>
        <w:rPr>
          <w:sz w:val="20"/>
          <w:szCs w:val="20"/>
        </w:rPr>
      </w:pPr>
      <w:r>
        <w:rPr>
          <w:rFonts w:ascii="Times" w:eastAsia="Times" w:hAnsi="Times" w:cs="Times"/>
          <w:b/>
          <w:bCs/>
          <w:sz w:val="16"/>
          <w:szCs w:val="16"/>
        </w:rPr>
        <w:t>Section X</w:t>
      </w:r>
      <w:r>
        <w:rPr>
          <w:sz w:val="20"/>
          <w:szCs w:val="20"/>
        </w:rPr>
        <w:tab/>
      </w:r>
      <w:r>
        <w:rPr>
          <w:rFonts w:ascii="Times" w:eastAsia="Times" w:hAnsi="Times" w:cs="Times"/>
          <w:b/>
          <w:bCs/>
          <w:sz w:val="16"/>
          <w:szCs w:val="16"/>
        </w:rPr>
        <w:t>Miniature-Leaved Unregistered Seedlings and Sports</w:t>
      </w:r>
    </w:p>
    <w:p w14:paraId="49649096" w14:textId="77777777" w:rsidR="00925508" w:rsidRDefault="00925508" w:rsidP="00925508">
      <w:pPr>
        <w:spacing w:line="2" w:lineRule="exact"/>
        <w:rPr>
          <w:sz w:val="20"/>
          <w:szCs w:val="20"/>
        </w:rPr>
      </w:pPr>
    </w:p>
    <w:p w14:paraId="320BAAA0" w14:textId="77777777" w:rsidR="00925508" w:rsidRDefault="00925508" w:rsidP="00925508">
      <w:pPr>
        <w:tabs>
          <w:tab w:val="left" w:pos="1780"/>
        </w:tabs>
        <w:ind w:left="720"/>
        <w:rPr>
          <w:sz w:val="20"/>
          <w:szCs w:val="20"/>
        </w:rPr>
      </w:pPr>
      <w:r>
        <w:rPr>
          <w:rFonts w:ascii="Times" w:eastAsia="Times" w:hAnsi="Times" w:cs="Times"/>
          <w:b/>
          <w:bCs/>
          <w:sz w:val="16"/>
          <w:szCs w:val="16"/>
        </w:rPr>
        <w:t>Section XI</w:t>
      </w:r>
      <w:r>
        <w:rPr>
          <w:sz w:val="20"/>
          <w:szCs w:val="20"/>
        </w:rPr>
        <w:tab/>
      </w:r>
      <w:r>
        <w:rPr>
          <w:rFonts w:ascii="Times" w:eastAsia="Times" w:hAnsi="Times" w:cs="Times"/>
          <w:b/>
          <w:bCs/>
          <w:sz w:val="16"/>
          <w:szCs w:val="16"/>
        </w:rPr>
        <w:t>Youth Exhibits of Registered Cultivars and Species</w:t>
      </w:r>
    </w:p>
    <w:p w14:paraId="049D97B1" w14:textId="77777777" w:rsidR="00925508" w:rsidRDefault="00925508" w:rsidP="00925508">
      <w:pPr>
        <w:spacing w:line="1" w:lineRule="exact"/>
        <w:rPr>
          <w:sz w:val="20"/>
          <w:szCs w:val="20"/>
        </w:rPr>
      </w:pPr>
    </w:p>
    <w:p w14:paraId="2CD1136E" w14:textId="77777777" w:rsidR="00925508" w:rsidRDefault="00925508" w:rsidP="00925508">
      <w:pPr>
        <w:ind w:left="2000"/>
        <w:rPr>
          <w:sz w:val="20"/>
          <w:szCs w:val="20"/>
        </w:rPr>
      </w:pPr>
      <w:r>
        <w:rPr>
          <w:rFonts w:ascii="Times" w:eastAsia="Times" w:hAnsi="Times" w:cs="Times"/>
          <w:b/>
          <w:bCs/>
          <w:sz w:val="16"/>
          <w:szCs w:val="16"/>
        </w:rPr>
        <w:t>Displayed in Alphabetical Order</w:t>
      </w:r>
    </w:p>
    <w:p w14:paraId="6BE32A4A" w14:textId="77777777" w:rsidR="00925508" w:rsidRDefault="00925508" w:rsidP="00925508">
      <w:pPr>
        <w:tabs>
          <w:tab w:val="left" w:pos="1780"/>
        </w:tabs>
        <w:spacing w:line="237" w:lineRule="auto"/>
        <w:ind w:left="720"/>
        <w:rPr>
          <w:sz w:val="20"/>
          <w:szCs w:val="20"/>
        </w:rPr>
      </w:pPr>
      <w:r>
        <w:rPr>
          <w:rFonts w:ascii="Times" w:eastAsia="Times" w:hAnsi="Times" w:cs="Times"/>
          <w:b/>
          <w:bCs/>
          <w:sz w:val="16"/>
          <w:szCs w:val="16"/>
        </w:rPr>
        <w:t>Section XII</w:t>
      </w:r>
      <w:r>
        <w:rPr>
          <w:sz w:val="20"/>
          <w:szCs w:val="20"/>
        </w:rPr>
        <w:tab/>
      </w:r>
      <w:r>
        <w:rPr>
          <w:rFonts w:ascii="Times" w:eastAsia="Times" w:hAnsi="Times" w:cs="Times"/>
          <w:b/>
          <w:bCs/>
          <w:sz w:val="16"/>
          <w:szCs w:val="16"/>
        </w:rPr>
        <w:t>Unregistered Named Hosta Cultivars</w:t>
      </w:r>
    </w:p>
    <w:p w14:paraId="04DA5618" w14:textId="77777777" w:rsidR="00925508" w:rsidRDefault="00925508" w:rsidP="00925508">
      <w:pPr>
        <w:spacing w:line="2" w:lineRule="exact"/>
        <w:rPr>
          <w:sz w:val="20"/>
          <w:szCs w:val="20"/>
        </w:rPr>
      </w:pPr>
    </w:p>
    <w:p w14:paraId="472577E9" w14:textId="77777777" w:rsidR="00925508" w:rsidRDefault="00925508" w:rsidP="00925508">
      <w:pPr>
        <w:ind w:left="2000"/>
        <w:rPr>
          <w:sz w:val="20"/>
          <w:szCs w:val="20"/>
        </w:rPr>
      </w:pPr>
      <w:r>
        <w:rPr>
          <w:rFonts w:ascii="Times" w:eastAsia="Times" w:hAnsi="Times" w:cs="Times"/>
          <w:b/>
          <w:bCs/>
          <w:sz w:val="16"/>
          <w:szCs w:val="16"/>
        </w:rPr>
        <w:t>Displayed in Alphabetical Order</w:t>
      </w:r>
    </w:p>
    <w:p w14:paraId="03761165" w14:textId="77777777" w:rsidR="00925508" w:rsidRDefault="00925508" w:rsidP="00925508">
      <w:pPr>
        <w:spacing w:line="183" w:lineRule="exact"/>
        <w:rPr>
          <w:sz w:val="20"/>
          <w:szCs w:val="20"/>
        </w:rPr>
      </w:pPr>
    </w:p>
    <w:p w14:paraId="63860ACF" w14:textId="77777777" w:rsidR="00925508" w:rsidRDefault="00925508" w:rsidP="00925508">
      <w:pPr>
        <w:ind w:left="720"/>
        <w:rPr>
          <w:sz w:val="20"/>
          <w:szCs w:val="20"/>
        </w:rPr>
      </w:pPr>
      <w:r>
        <w:rPr>
          <w:rFonts w:ascii="Times" w:eastAsia="Times" w:hAnsi="Times" w:cs="Times"/>
          <w:b/>
          <w:bCs/>
          <w:sz w:val="16"/>
          <w:szCs w:val="16"/>
        </w:rPr>
        <w:t>Entries in Sections I-X are to be displayed using the following Color Classes:</w:t>
      </w:r>
    </w:p>
    <w:p w14:paraId="28598D1A" w14:textId="77777777" w:rsidR="00925508" w:rsidRDefault="00925508" w:rsidP="00925508">
      <w:pPr>
        <w:spacing w:line="186" w:lineRule="exact"/>
        <w:rPr>
          <w:sz w:val="20"/>
          <w:szCs w:val="20"/>
        </w:rPr>
      </w:pPr>
    </w:p>
    <w:p w14:paraId="0E86F97D" w14:textId="77777777" w:rsidR="00925508" w:rsidRDefault="00925508" w:rsidP="00925508">
      <w:pPr>
        <w:ind w:left="1260"/>
        <w:rPr>
          <w:sz w:val="20"/>
          <w:szCs w:val="20"/>
        </w:rPr>
      </w:pPr>
      <w:r>
        <w:rPr>
          <w:rFonts w:ascii="Times" w:eastAsia="Times" w:hAnsi="Times" w:cs="Times"/>
          <w:b/>
          <w:bCs/>
          <w:sz w:val="16"/>
          <w:szCs w:val="16"/>
        </w:rPr>
        <w:t>Class 1 – Green (All Shades)</w:t>
      </w:r>
    </w:p>
    <w:p w14:paraId="6B1DD81F" w14:textId="77777777" w:rsidR="00925508" w:rsidRDefault="00925508" w:rsidP="00925508">
      <w:pPr>
        <w:spacing w:line="237" w:lineRule="auto"/>
        <w:ind w:left="1260"/>
        <w:rPr>
          <w:sz w:val="20"/>
          <w:szCs w:val="20"/>
        </w:rPr>
      </w:pPr>
      <w:r>
        <w:rPr>
          <w:rFonts w:ascii="Times" w:eastAsia="Times" w:hAnsi="Times" w:cs="Times"/>
          <w:b/>
          <w:bCs/>
          <w:sz w:val="16"/>
          <w:szCs w:val="16"/>
        </w:rPr>
        <w:t>Class 2 – Blue (All Shades)</w:t>
      </w:r>
    </w:p>
    <w:p w14:paraId="72F90170" w14:textId="77777777" w:rsidR="00925508" w:rsidRDefault="00925508" w:rsidP="00925508">
      <w:pPr>
        <w:spacing w:line="2" w:lineRule="exact"/>
        <w:rPr>
          <w:sz w:val="20"/>
          <w:szCs w:val="20"/>
        </w:rPr>
      </w:pPr>
    </w:p>
    <w:p w14:paraId="55B92058" w14:textId="77777777" w:rsidR="00925508" w:rsidRDefault="00925508" w:rsidP="00925508">
      <w:pPr>
        <w:ind w:left="1260"/>
        <w:rPr>
          <w:sz w:val="20"/>
          <w:szCs w:val="20"/>
        </w:rPr>
      </w:pPr>
      <w:r>
        <w:rPr>
          <w:rFonts w:ascii="Times" w:eastAsia="Times" w:hAnsi="Times" w:cs="Times"/>
          <w:b/>
          <w:bCs/>
          <w:sz w:val="16"/>
          <w:szCs w:val="16"/>
        </w:rPr>
        <w:t>Class 3 – Yellow (All Shades)</w:t>
      </w:r>
    </w:p>
    <w:p w14:paraId="3A1AB725" w14:textId="77777777" w:rsidR="00925508" w:rsidRDefault="00925508" w:rsidP="00925508">
      <w:pPr>
        <w:spacing w:line="1" w:lineRule="exact"/>
        <w:rPr>
          <w:sz w:val="20"/>
          <w:szCs w:val="20"/>
        </w:rPr>
      </w:pPr>
    </w:p>
    <w:p w14:paraId="2DF0E4DA" w14:textId="77777777" w:rsidR="00925508" w:rsidRDefault="00925508" w:rsidP="00925508">
      <w:pPr>
        <w:ind w:left="1260"/>
        <w:rPr>
          <w:sz w:val="20"/>
          <w:szCs w:val="20"/>
        </w:rPr>
      </w:pPr>
      <w:r>
        <w:rPr>
          <w:rFonts w:ascii="Times" w:eastAsia="Times" w:hAnsi="Times" w:cs="Times"/>
          <w:b/>
          <w:bCs/>
          <w:sz w:val="16"/>
          <w:szCs w:val="16"/>
        </w:rPr>
        <w:t>Class 4 – White Margined</w:t>
      </w:r>
    </w:p>
    <w:p w14:paraId="0D8853F1" w14:textId="77777777" w:rsidR="00925508" w:rsidRDefault="00925508" w:rsidP="00925508">
      <w:pPr>
        <w:numPr>
          <w:ilvl w:val="0"/>
          <w:numId w:val="6"/>
        </w:numPr>
        <w:tabs>
          <w:tab w:val="left" w:pos="2520"/>
        </w:tabs>
        <w:spacing w:line="237" w:lineRule="auto"/>
        <w:ind w:left="2520" w:hanging="180"/>
        <w:rPr>
          <w:rFonts w:ascii="Times" w:eastAsia="Times" w:hAnsi="Times" w:cs="Times"/>
          <w:b/>
          <w:bCs/>
          <w:sz w:val="16"/>
          <w:szCs w:val="16"/>
        </w:rPr>
      </w:pPr>
      <w:r>
        <w:rPr>
          <w:rFonts w:ascii="Times" w:eastAsia="Times" w:hAnsi="Times" w:cs="Times"/>
          <w:b/>
          <w:bCs/>
          <w:sz w:val="16"/>
          <w:szCs w:val="16"/>
        </w:rPr>
        <w:t>Yellow, White, or Chartreuse Center</w:t>
      </w:r>
    </w:p>
    <w:p w14:paraId="420908BC" w14:textId="77777777" w:rsidR="00925508" w:rsidRDefault="00925508" w:rsidP="00925508">
      <w:pPr>
        <w:spacing w:line="1" w:lineRule="exact"/>
        <w:rPr>
          <w:rFonts w:ascii="Times" w:eastAsia="Times" w:hAnsi="Times" w:cs="Times"/>
          <w:b/>
          <w:bCs/>
          <w:sz w:val="16"/>
          <w:szCs w:val="16"/>
        </w:rPr>
      </w:pPr>
    </w:p>
    <w:p w14:paraId="6FA0F95F" w14:textId="77777777" w:rsidR="00925508" w:rsidRDefault="00925508" w:rsidP="00925508">
      <w:pPr>
        <w:numPr>
          <w:ilvl w:val="0"/>
          <w:numId w:val="6"/>
        </w:numPr>
        <w:tabs>
          <w:tab w:val="left" w:pos="2520"/>
        </w:tabs>
        <w:ind w:left="2520" w:hanging="180"/>
        <w:rPr>
          <w:rFonts w:ascii="Times" w:eastAsia="Times" w:hAnsi="Times" w:cs="Times"/>
          <w:b/>
          <w:bCs/>
          <w:sz w:val="16"/>
          <w:szCs w:val="16"/>
        </w:rPr>
      </w:pPr>
      <w:r>
        <w:rPr>
          <w:rFonts w:ascii="Times" w:eastAsia="Times" w:hAnsi="Times" w:cs="Times"/>
          <w:b/>
          <w:bCs/>
          <w:sz w:val="16"/>
          <w:szCs w:val="16"/>
        </w:rPr>
        <w:t>Green to Blue Center</w:t>
      </w:r>
    </w:p>
    <w:p w14:paraId="0D8BB2FE" w14:textId="77777777" w:rsidR="00925508" w:rsidRDefault="00925508" w:rsidP="00925508">
      <w:pPr>
        <w:spacing w:line="1" w:lineRule="exact"/>
        <w:rPr>
          <w:sz w:val="20"/>
          <w:szCs w:val="20"/>
        </w:rPr>
      </w:pPr>
    </w:p>
    <w:p w14:paraId="435E68F4" w14:textId="77777777" w:rsidR="00925508" w:rsidRDefault="00925508" w:rsidP="00925508">
      <w:pPr>
        <w:ind w:left="1260"/>
        <w:rPr>
          <w:sz w:val="20"/>
          <w:szCs w:val="20"/>
        </w:rPr>
      </w:pPr>
      <w:r>
        <w:rPr>
          <w:rFonts w:ascii="Times" w:eastAsia="Times" w:hAnsi="Times" w:cs="Times"/>
          <w:b/>
          <w:bCs/>
          <w:sz w:val="16"/>
          <w:szCs w:val="16"/>
        </w:rPr>
        <w:t>Class 5 – Yellow Margined</w:t>
      </w:r>
    </w:p>
    <w:p w14:paraId="17ED38B4" w14:textId="77777777" w:rsidR="00925508" w:rsidRDefault="00925508" w:rsidP="00925508">
      <w:pPr>
        <w:numPr>
          <w:ilvl w:val="0"/>
          <w:numId w:val="7"/>
        </w:numPr>
        <w:tabs>
          <w:tab w:val="left" w:pos="2520"/>
        </w:tabs>
        <w:spacing w:line="237" w:lineRule="auto"/>
        <w:ind w:left="2520" w:hanging="180"/>
        <w:rPr>
          <w:rFonts w:ascii="Times" w:eastAsia="Times" w:hAnsi="Times" w:cs="Times"/>
          <w:b/>
          <w:bCs/>
          <w:sz w:val="16"/>
          <w:szCs w:val="16"/>
        </w:rPr>
      </w:pPr>
      <w:r>
        <w:rPr>
          <w:rFonts w:ascii="Times" w:eastAsia="Times" w:hAnsi="Times" w:cs="Times"/>
          <w:b/>
          <w:bCs/>
          <w:sz w:val="16"/>
          <w:szCs w:val="16"/>
        </w:rPr>
        <w:t>Yellow, White, or Chartreuse Center</w:t>
      </w:r>
    </w:p>
    <w:p w14:paraId="02A4FFA0" w14:textId="77777777" w:rsidR="00925508" w:rsidRDefault="00925508" w:rsidP="00925508">
      <w:pPr>
        <w:spacing w:line="1" w:lineRule="exact"/>
        <w:rPr>
          <w:rFonts w:ascii="Times" w:eastAsia="Times" w:hAnsi="Times" w:cs="Times"/>
          <w:b/>
          <w:bCs/>
          <w:sz w:val="16"/>
          <w:szCs w:val="16"/>
        </w:rPr>
      </w:pPr>
    </w:p>
    <w:p w14:paraId="0EEF5360" w14:textId="77777777" w:rsidR="00925508" w:rsidRDefault="00925508" w:rsidP="00925508">
      <w:pPr>
        <w:numPr>
          <w:ilvl w:val="0"/>
          <w:numId w:val="7"/>
        </w:numPr>
        <w:tabs>
          <w:tab w:val="left" w:pos="2520"/>
        </w:tabs>
        <w:ind w:left="2520" w:hanging="180"/>
        <w:rPr>
          <w:rFonts w:ascii="Times" w:eastAsia="Times" w:hAnsi="Times" w:cs="Times"/>
          <w:b/>
          <w:bCs/>
          <w:sz w:val="16"/>
          <w:szCs w:val="16"/>
        </w:rPr>
      </w:pPr>
      <w:r>
        <w:rPr>
          <w:rFonts w:ascii="Times" w:eastAsia="Times" w:hAnsi="Times" w:cs="Times"/>
          <w:b/>
          <w:bCs/>
          <w:sz w:val="16"/>
          <w:szCs w:val="16"/>
        </w:rPr>
        <w:t>Green to Blue Center</w:t>
      </w:r>
    </w:p>
    <w:p w14:paraId="0E5E50D6" w14:textId="77777777" w:rsidR="00925508" w:rsidRDefault="00925508" w:rsidP="00925508">
      <w:pPr>
        <w:spacing w:line="1" w:lineRule="exact"/>
        <w:rPr>
          <w:sz w:val="20"/>
          <w:szCs w:val="20"/>
        </w:rPr>
      </w:pPr>
    </w:p>
    <w:p w14:paraId="534FECBF" w14:textId="77777777" w:rsidR="00925508" w:rsidRDefault="00925508" w:rsidP="00925508">
      <w:pPr>
        <w:ind w:left="1260"/>
        <w:rPr>
          <w:sz w:val="20"/>
          <w:szCs w:val="20"/>
        </w:rPr>
      </w:pPr>
      <w:r>
        <w:rPr>
          <w:rFonts w:ascii="Times" w:eastAsia="Times" w:hAnsi="Times" w:cs="Times"/>
          <w:b/>
          <w:bCs/>
          <w:sz w:val="16"/>
          <w:szCs w:val="16"/>
        </w:rPr>
        <w:t>Class 6 – Green or Blue Margined</w:t>
      </w:r>
    </w:p>
    <w:p w14:paraId="3C3A2E68" w14:textId="77777777" w:rsidR="00925508" w:rsidRDefault="00925508" w:rsidP="00925508">
      <w:pPr>
        <w:numPr>
          <w:ilvl w:val="0"/>
          <w:numId w:val="8"/>
        </w:numPr>
        <w:tabs>
          <w:tab w:val="left" w:pos="2520"/>
        </w:tabs>
        <w:spacing w:line="237" w:lineRule="auto"/>
        <w:ind w:left="2520" w:hanging="180"/>
        <w:rPr>
          <w:rFonts w:ascii="Times" w:eastAsia="Times" w:hAnsi="Times" w:cs="Times"/>
          <w:b/>
          <w:bCs/>
          <w:sz w:val="16"/>
          <w:szCs w:val="16"/>
        </w:rPr>
      </w:pPr>
      <w:r>
        <w:rPr>
          <w:rFonts w:ascii="Times" w:eastAsia="Times" w:hAnsi="Times" w:cs="Times"/>
          <w:b/>
          <w:bCs/>
          <w:sz w:val="16"/>
          <w:szCs w:val="16"/>
        </w:rPr>
        <w:t>Yellow, White, or Chartreuse Center</w:t>
      </w:r>
    </w:p>
    <w:p w14:paraId="1F132F83" w14:textId="77777777" w:rsidR="00925508" w:rsidRDefault="00925508" w:rsidP="00925508">
      <w:pPr>
        <w:spacing w:line="41" w:lineRule="exact"/>
        <w:rPr>
          <w:rFonts w:ascii="Times" w:eastAsia="Times" w:hAnsi="Times" w:cs="Times"/>
          <w:b/>
          <w:bCs/>
          <w:sz w:val="16"/>
          <w:szCs w:val="16"/>
        </w:rPr>
      </w:pPr>
    </w:p>
    <w:p w14:paraId="3E12855D" w14:textId="77777777" w:rsidR="00925508" w:rsidRDefault="00925508" w:rsidP="00925508">
      <w:pPr>
        <w:numPr>
          <w:ilvl w:val="0"/>
          <w:numId w:val="8"/>
        </w:numPr>
        <w:tabs>
          <w:tab w:val="left" w:pos="2520"/>
        </w:tabs>
        <w:spacing w:line="214" w:lineRule="auto"/>
        <w:ind w:left="1260" w:right="3420" w:firstLine="1080"/>
        <w:rPr>
          <w:rFonts w:ascii="Times" w:eastAsia="Times" w:hAnsi="Times" w:cs="Times"/>
          <w:b/>
          <w:bCs/>
          <w:sz w:val="16"/>
          <w:szCs w:val="16"/>
        </w:rPr>
      </w:pPr>
      <w:r>
        <w:rPr>
          <w:rFonts w:ascii="Times" w:eastAsia="Times" w:hAnsi="Times" w:cs="Times"/>
          <w:b/>
          <w:bCs/>
          <w:sz w:val="16"/>
          <w:szCs w:val="16"/>
        </w:rPr>
        <w:t>Green to Blue Center (distinct from margin color) Class 7 – Streaked or Mottled</w:t>
      </w:r>
    </w:p>
    <w:p w14:paraId="67931347" w14:textId="77777777" w:rsidR="00925508" w:rsidRDefault="00925508" w:rsidP="00925508">
      <w:pPr>
        <w:spacing w:line="237" w:lineRule="auto"/>
        <w:ind w:left="1260"/>
        <w:rPr>
          <w:rFonts w:ascii="Times" w:eastAsia="Times" w:hAnsi="Times" w:cs="Times"/>
          <w:b/>
          <w:bCs/>
          <w:sz w:val="16"/>
          <w:szCs w:val="16"/>
        </w:rPr>
      </w:pPr>
      <w:r>
        <w:rPr>
          <w:rFonts w:ascii="Times" w:eastAsia="Times" w:hAnsi="Times" w:cs="Times"/>
          <w:b/>
          <w:bCs/>
          <w:sz w:val="16"/>
          <w:szCs w:val="16"/>
        </w:rPr>
        <w:t>Class 8 – Others (including early season variants)</w:t>
      </w:r>
    </w:p>
    <w:p w14:paraId="10578A79" w14:textId="77777777" w:rsidR="00925508" w:rsidRDefault="00925508" w:rsidP="00925508">
      <w:pPr>
        <w:spacing w:line="369" w:lineRule="exact"/>
        <w:rPr>
          <w:sz w:val="20"/>
          <w:szCs w:val="20"/>
        </w:rPr>
      </w:pPr>
    </w:p>
    <w:p w14:paraId="09680B38" w14:textId="77777777" w:rsidR="00925508" w:rsidRDefault="00925508" w:rsidP="00925508">
      <w:pPr>
        <w:ind w:left="360"/>
        <w:rPr>
          <w:sz w:val="20"/>
          <w:szCs w:val="20"/>
        </w:rPr>
      </w:pPr>
      <w:r>
        <w:rPr>
          <w:rFonts w:ascii="Times" w:eastAsia="Times" w:hAnsi="Times" w:cs="Times"/>
          <w:b/>
          <w:bCs/>
          <w:u w:val="single"/>
        </w:rPr>
        <w:t xml:space="preserve">DIVISION II </w:t>
      </w:r>
      <w:r w:rsidRPr="00C446A1">
        <w:rPr>
          <w:rFonts w:ascii="Times" w:eastAsia="Times" w:hAnsi="Times" w:cs="Times"/>
          <w:u w:val="single"/>
        </w:rPr>
        <w:t xml:space="preserve">– </w:t>
      </w:r>
      <w:r>
        <w:rPr>
          <w:rFonts w:ascii="Times" w:eastAsia="Times" w:hAnsi="Times" w:cs="Times"/>
          <w:b/>
          <w:bCs/>
          <w:u w:val="single"/>
        </w:rPr>
        <w:t xml:space="preserve">CONTAINER GROWN </w:t>
      </w:r>
      <w:r w:rsidRPr="00A11770">
        <w:rPr>
          <w:rFonts w:ascii="Times" w:eastAsia="Times" w:hAnsi="Times" w:cs="Times"/>
          <w:b/>
          <w:bCs/>
          <w:u w:val="single"/>
        </w:rPr>
        <w:t>HOSTAS</w:t>
      </w:r>
    </w:p>
    <w:p w14:paraId="77830CDA" w14:textId="77777777" w:rsidR="00925508" w:rsidRDefault="00925508" w:rsidP="00925508">
      <w:pPr>
        <w:spacing w:line="184" w:lineRule="exact"/>
        <w:rPr>
          <w:sz w:val="20"/>
          <w:szCs w:val="20"/>
        </w:rPr>
      </w:pPr>
    </w:p>
    <w:p w14:paraId="7990F928" w14:textId="77777777" w:rsidR="00925508" w:rsidRDefault="00925508" w:rsidP="00925508">
      <w:pPr>
        <w:ind w:left="360"/>
        <w:rPr>
          <w:sz w:val="20"/>
          <w:szCs w:val="20"/>
        </w:rPr>
      </w:pPr>
      <w:r>
        <w:rPr>
          <w:rFonts w:ascii="Times" w:eastAsia="Times" w:hAnsi="Times" w:cs="Times"/>
          <w:b/>
          <w:bCs/>
          <w:u w:val="single"/>
        </w:rPr>
        <w:t xml:space="preserve">DIVISION III </w:t>
      </w:r>
      <w:r w:rsidRPr="00C446A1">
        <w:rPr>
          <w:rFonts w:ascii="Times" w:eastAsia="Times" w:hAnsi="Times" w:cs="Times"/>
          <w:u w:val="single"/>
        </w:rPr>
        <w:t xml:space="preserve">– </w:t>
      </w:r>
      <w:r>
        <w:rPr>
          <w:rFonts w:ascii="Times" w:eastAsia="Times" w:hAnsi="Times" w:cs="Times"/>
          <w:b/>
          <w:bCs/>
          <w:u w:val="single"/>
        </w:rPr>
        <w:t xml:space="preserve"> TROUGH/CONTAINER GARDENS ARRANGED FOR EFFECT</w:t>
      </w:r>
    </w:p>
    <w:p w14:paraId="49B37E60" w14:textId="77777777" w:rsidR="00925508" w:rsidRDefault="00925508" w:rsidP="00925508">
      <w:pPr>
        <w:spacing w:line="187" w:lineRule="exact"/>
        <w:rPr>
          <w:sz w:val="20"/>
          <w:szCs w:val="20"/>
        </w:rPr>
      </w:pPr>
    </w:p>
    <w:p w14:paraId="0603F2AF" w14:textId="77777777" w:rsidR="00925508" w:rsidRDefault="00925508" w:rsidP="00925508">
      <w:pPr>
        <w:ind w:left="360"/>
        <w:rPr>
          <w:sz w:val="20"/>
          <w:szCs w:val="20"/>
        </w:rPr>
      </w:pPr>
      <w:r>
        <w:rPr>
          <w:rFonts w:ascii="Times" w:eastAsia="Times" w:hAnsi="Times" w:cs="Times"/>
          <w:b/>
          <w:bCs/>
          <w:u w:val="single"/>
        </w:rPr>
        <w:t xml:space="preserve">DIVISION IV </w:t>
      </w:r>
      <w:r w:rsidRPr="00C446A1">
        <w:rPr>
          <w:rFonts w:ascii="Times" w:eastAsia="Times" w:hAnsi="Times" w:cs="Times"/>
          <w:u w:val="single"/>
        </w:rPr>
        <w:t>–</w:t>
      </w:r>
      <w:r>
        <w:rPr>
          <w:rFonts w:ascii="Times" w:eastAsia="Times" w:hAnsi="Times" w:cs="Times"/>
          <w:b/>
          <w:bCs/>
          <w:u w:val="single"/>
        </w:rPr>
        <w:t xml:space="preserve"> EDUCATIONAL DISPLAYS</w:t>
      </w:r>
    </w:p>
    <w:p w14:paraId="6081D3D4" w14:textId="77777777" w:rsidR="00925508" w:rsidRDefault="00925508" w:rsidP="00925508">
      <w:pPr>
        <w:spacing w:line="253" w:lineRule="exact"/>
        <w:rPr>
          <w:sz w:val="20"/>
          <w:szCs w:val="20"/>
        </w:rPr>
      </w:pPr>
    </w:p>
    <w:p w14:paraId="6FA844F4" w14:textId="77777777" w:rsidR="00925508" w:rsidRDefault="00925508" w:rsidP="00925508">
      <w:pPr>
        <w:ind w:left="360"/>
        <w:rPr>
          <w:sz w:val="20"/>
          <w:szCs w:val="20"/>
        </w:rPr>
      </w:pPr>
      <w:r>
        <w:rPr>
          <w:rFonts w:ascii="Times" w:eastAsia="Times" w:hAnsi="Times" w:cs="Times"/>
          <w:b/>
          <w:bCs/>
          <w:u w:val="single"/>
        </w:rPr>
        <w:t xml:space="preserve">DIVISION V </w:t>
      </w:r>
      <w:r w:rsidRPr="00C446A1">
        <w:rPr>
          <w:rFonts w:ascii="Times" w:eastAsia="Times" w:hAnsi="Times" w:cs="Times"/>
          <w:u w:val="single"/>
        </w:rPr>
        <w:t>–</w:t>
      </w:r>
      <w:r>
        <w:rPr>
          <w:rFonts w:ascii="Times" w:eastAsia="Times" w:hAnsi="Times" w:cs="Times"/>
          <w:b/>
          <w:bCs/>
          <w:u w:val="single"/>
        </w:rPr>
        <w:t xml:space="preserve"> NON-COMPETITIVE EXHIBITS</w:t>
      </w:r>
    </w:p>
    <w:p w14:paraId="256A35C9" w14:textId="77777777" w:rsidR="00925508" w:rsidRDefault="00925508" w:rsidP="00925508">
      <w:pPr>
        <w:spacing w:line="251" w:lineRule="exact"/>
        <w:rPr>
          <w:sz w:val="20"/>
          <w:szCs w:val="20"/>
        </w:rPr>
      </w:pPr>
    </w:p>
    <w:p w14:paraId="769E1E48" w14:textId="77777777" w:rsidR="00925508" w:rsidRDefault="00925508" w:rsidP="00925508">
      <w:pPr>
        <w:ind w:left="360"/>
        <w:rPr>
          <w:sz w:val="20"/>
          <w:szCs w:val="20"/>
        </w:rPr>
      </w:pPr>
      <w:r>
        <w:rPr>
          <w:rFonts w:ascii="Times" w:eastAsia="Times" w:hAnsi="Times" w:cs="Times"/>
          <w:b/>
          <w:bCs/>
          <w:u w:val="single"/>
        </w:rPr>
        <w:t>DIVISION VI</w:t>
      </w:r>
      <w:r w:rsidRPr="00C446A1">
        <w:rPr>
          <w:rFonts w:ascii="Times" w:eastAsia="Times" w:hAnsi="Times" w:cs="Times"/>
          <w:u w:val="single"/>
        </w:rPr>
        <w:t xml:space="preserve"> –</w:t>
      </w:r>
      <w:r>
        <w:rPr>
          <w:rFonts w:ascii="Times" w:eastAsia="Times" w:hAnsi="Times" w:cs="Times"/>
          <w:b/>
          <w:bCs/>
          <w:u w:val="single"/>
        </w:rPr>
        <w:t xml:space="preserve"> ARTISTIC DESIGN</w:t>
      </w:r>
    </w:p>
    <w:p w14:paraId="2AFCAE30" w14:textId="77777777" w:rsidR="00925508" w:rsidRDefault="00925508" w:rsidP="00925508">
      <w:pPr>
        <w:spacing w:line="183" w:lineRule="exact"/>
        <w:rPr>
          <w:sz w:val="20"/>
          <w:szCs w:val="20"/>
        </w:rPr>
      </w:pPr>
    </w:p>
    <w:p w14:paraId="3AB32EFF" w14:textId="77777777" w:rsidR="00925508" w:rsidRPr="00D01DA5" w:rsidRDefault="00925508" w:rsidP="00925508">
      <w:pPr>
        <w:tabs>
          <w:tab w:val="left" w:pos="1780"/>
        </w:tabs>
        <w:ind w:left="720"/>
        <w:rPr>
          <w:i/>
          <w:iCs/>
          <w:sz w:val="20"/>
          <w:szCs w:val="20"/>
        </w:rPr>
      </w:pPr>
      <w:r w:rsidRPr="00D01DA5">
        <w:rPr>
          <w:rFonts w:ascii="Times" w:eastAsia="Times" w:hAnsi="Times" w:cs="Times"/>
          <w:b/>
          <w:bCs/>
          <w:i/>
          <w:iCs/>
          <w:sz w:val="16"/>
          <w:szCs w:val="16"/>
        </w:rPr>
        <w:t>Class I</w:t>
      </w:r>
      <w:r w:rsidRPr="00D01DA5">
        <w:rPr>
          <w:i/>
          <w:iCs/>
          <w:sz w:val="20"/>
          <w:szCs w:val="20"/>
        </w:rPr>
        <w:tab/>
      </w:r>
      <w:r w:rsidRPr="00D01DA5">
        <w:rPr>
          <w:rFonts w:ascii="Times" w:eastAsia="Times" w:hAnsi="Times" w:cs="Times"/>
          <w:b/>
          <w:bCs/>
          <w:i/>
          <w:iCs/>
          <w:sz w:val="16"/>
          <w:szCs w:val="16"/>
        </w:rPr>
        <w:t>Cinderella’s Ball</w:t>
      </w:r>
    </w:p>
    <w:p w14:paraId="071EB206" w14:textId="77777777" w:rsidR="00925508" w:rsidRPr="00D01DA5" w:rsidRDefault="00925508" w:rsidP="00925508">
      <w:pPr>
        <w:spacing w:line="1" w:lineRule="exact"/>
        <w:rPr>
          <w:i/>
          <w:iCs/>
          <w:sz w:val="20"/>
          <w:szCs w:val="20"/>
        </w:rPr>
      </w:pPr>
    </w:p>
    <w:p w14:paraId="3FA04B4C" w14:textId="77777777" w:rsidR="00925508" w:rsidRPr="00D01DA5" w:rsidRDefault="00925508" w:rsidP="00925508">
      <w:pPr>
        <w:tabs>
          <w:tab w:val="left" w:pos="1780"/>
        </w:tabs>
        <w:ind w:left="720"/>
        <w:rPr>
          <w:i/>
          <w:iCs/>
          <w:sz w:val="20"/>
          <w:szCs w:val="20"/>
        </w:rPr>
      </w:pPr>
      <w:r w:rsidRPr="00D01DA5">
        <w:rPr>
          <w:rFonts w:ascii="Times" w:eastAsia="Times" w:hAnsi="Times" w:cs="Times"/>
          <w:b/>
          <w:bCs/>
          <w:i/>
          <w:iCs/>
          <w:sz w:val="16"/>
          <w:szCs w:val="16"/>
        </w:rPr>
        <w:t>Class II</w:t>
      </w:r>
      <w:r w:rsidRPr="00D01DA5">
        <w:rPr>
          <w:i/>
          <w:iCs/>
          <w:sz w:val="20"/>
          <w:szCs w:val="20"/>
        </w:rPr>
        <w:tab/>
      </w:r>
      <w:r w:rsidRPr="00D01DA5">
        <w:rPr>
          <w:rFonts w:ascii="Times" w:eastAsia="Times" w:hAnsi="Times" w:cs="Times"/>
          <w:b/>
          <w:bCs/>
          <w:i/>
          <w:iCs/>
          <w:sz w:val="15"/>
          <w:szCs w:val="15"/>
        </w:rPr>
        <w:t>The Crane Princess</w:t>
      </w:r>
    </w:p>
    <w:p w14:paraId="03758884" w14:textId="77777777" w:rsidR="00925508" w:rsidRPr="00D01DA5" w:rsidRDefault="00925508" w:rsidP="00925508">
      <w:pPr>
        <w:spacing w:line="1" w:lineRule="exact"/>
        <w:rPr>
          <w:i/>
          <w:iCs/>
          <w:sz w:val="20"/>
          <w:szCs w:val="20"/>
        </w:rPr>
      </w:pPr>
    </w:p>
    <w:p w14:paraId="4F02E4A1" w14:textId="77777777" w:rsidR="00925508" w:rsidRPr="00D01DA5" w:rsidRDefault="00925508" w:rsidP="00925508">
      <w:pPr>
        <w:tabs>
          <w:tab w:val="left" w:pos="1780"/>
        </w:tabs>
        <w:ind w:left="720"/>
        <w:rPr>
          <w:i/>
          <w:iCs/>
          <w:sz w:val="20"/>
          <w:szCs w:val="20"/>
        </w:rPr>
      </w:pPr>
      <w:r w:rsidRPr="00D01DA5">
        <w:rPr>
          <w:rFonts w:ascii="Times" w:eastAsia="Times" w:hAnsi="Times" w:cs="Times"/>
          <w:b/>
          <w:bCs/>
          <w:i/>
          <w:iCs/>
          <w:sz w:val="16"/>
          <w:szCs w:val="16"/>
        </w:rPr>
        <w:t>Class III</w:t>
      </w:r>
      <w:r w:rsidRPr="00D01DA5">
        <w:rPr>
          <w:i/>
          <w:iCs/>
          <w:sz w:val="20"/>
          <w:szCs w:val="20"/>
        </w:rPr>
        <w:tab/>
      </w:r>
      <w:r w:rsidRPr="00D01DA5">
        <w:rPr>
          <w:rFonts w:ascii="Times" w:eastAsia="Times" w:hAnsi="Times" w:cs="Times"/>
          <w:b/>
          <w:bCs/>
          <w:i/>
          <w:iCs/>
          <w:sz w:val="15"/>
          <w:szCs w:val="15"/>
        </w:rPr>
        <w:t>Wizard of Oz</w:t>
      </w:r>
    </w:p>
    <w:p w14:paraId="3D09C290" w14:textId="77777777" w:rsidR="00925508" w:rsidRPr="00D01DA5" w:rsidRDefault="00925508" w:rsidP="00925508">
      <w:pPr>
        <w:tabs>
          <w:tab w:val="left" w:pos="1780"/>
        </w:tabs>
        <w:spacing w:line="237" w:lineRule="auto"/>
        <w:ind w:left="720"/>
        <w:rPr>
          <w:i/>
          <w:iCs/>
          <w:sz w:val="20"/>
          <w:szCs w:val="20"/>
        </w:rPr>
      </w:pPr>
      <w:r w:rsidRPr="00D01DA5">
        <w:rPr>
          <w:rFonts w:ascii="Times" w:eastAsia="Times" w:hAnsi="Times" w:cs="Times"/>
          <w:b/>
          <w:bCs/>
          <w:i/>
          <w:iCs/>
          <w:sz w:val="16"/>
          <w:szCs w:val="16"/>
        </w:rPr>
        <w:t>Class IV</w:t>
      </w:r>
      <w:r w:rsidRPr="00D01DA5">
        <w:rPr>
          <w:i/>
          <w:iCs/>
          <w:sz w:val="20"/>
          <w:szCs w:val="20"/>
        </w:rPr>
        <w:tab/>
      </w:r>
      <w:r w:rsidRPr="00D01DA5">
        <w:rPr>
          <w:rFonts w:ascii="Times" w:eastAsia="Times" w:hAnsi="Times" w:cs="Times"/>
          <w:b/>
          <w:bCs/>
          <w:i/>
          <w:iCs/>
          <w:sz w:val="16"/>
          <w:szCs w:val="16"/>
        </w:rPr>
        <w:t>Thumbelina</w:t>
      </w:r>
    </w:p>
    <w:p w14:paraId="3A79F27E" w14:textId="77777777" w:rsidR="00925508" w:rsidRPr="00D01DA5" w:rsidRDefault="00925508" w:rsidP="00925508">
      <w:pPr>
        <w:spacing w:line="2" w:lineRule="exact"/>
        <w:rPr>
          <w:i/>
          <w:iCs/>
          <w:sz w:val="20"/>
          <w:szCs w:val="20"/>
        </w:rPr>
      </w:pPr>
    </w:p>
    <w:p w14:paraId="73589FFD" w14:textId="77777777" w:rsidR="00925508" w:rsidRPr="00D01DA5" w:rsidRDefault="00925508" w:rsidP="00925508">
      <w:pPr>
        <w:tabs>
          <w:tab w:val="left" w:pos="1780"/>
        </w:tabs>
        <w:ind w:left="720"/>
        <w:rPr>
          <w:i/>
          <w:iCs/>
          <w:sz w:val="20"/>
          <w:szCs w:val="20"/>
        </w:rPr>
      </w:pPr>
      <w:r w:rsidRPr="00D01DA5">
        <w:rPr>
          <w:rFonts w:ascii="Times" w:eastAsia="Times" w:hAnsi="Times" w:cs="Times"/>
          <w:b/>
          <w:bCs/>
          <w:i/>
          <w:iCs/>
          <w:sz w:val="16"/>
          <w:szCs w:val="16"/>
        </w:rPr>
        <w:t>Class V</w:t>
      </w:r>
      <w:r w:rsidRPr="00D01DA5">
        <w:rPr>
          <w:i/>
          <w:iCs/>
          <w:sz w:val="20"/>
          <w:szCs w:val="20"/>
        </w:rPr>
        <w:tab/>
      </w:r>
      <w:r w:rsidRPr="00D01DA5">
        <w:rPr>
          <w:rFonts w:ascii="Times" w:eastAsia="Times" w:hAnsi="Times" w:cs="Times"/>
          <w:b/>
          <w:bCs/>
          <w:i/>
          <w:iCs/>
          <w:sz w:val="16"/>
          <w:szCs w:val="16"/>
        </w:rPr>
        <w:t>Peter Pan</w:t>
      </w:r>
    </w:p>
    <w:p w14:paraId="29FEB368" w14:textId="77777777" w:rsidR="00925508" w:rsidRPr="00D01DA5" w:rsidRDefault="00925508" w:rsidP="00925508">
      <w:pPr>
        <w:spacing w:line="216" w:lineRule="exact"/>
        <w:rPr>
          <w:i/>
          <w:iCs/>
          <w:sz w:val="20"/>
          <w:szCs w:val="20"/>
        </w:rPr>
      </w:pPr>
    </w:p>
    <w:p w14:paraId="2B35786C" w14:textId="77777777" w:rsidR="00925508" w:rsidRPr="00D01DA5" w:rsidRDefault="00925508" w:rsidP="00925508">
      <w:pPr>
        <w:spacing w:line="218" w:lineRule="auto"/>
        <w:ind w:left="720" w:right="1020"/>
        <w:rPr>
          <w:i/>
          <w:iCs/>
          <w:sz w:val="20"/>
          <w:szCs w:val="20"/>
        </w:rPr>
      </w:pPr>
      <w:r w:rsidRPr="00D01DA5">
        <w:rPr>
          <w:rFonts w:ascii="Times" w:eastAsia="Times" w:hAnsi="Times" w:cs="Times"/>
          <w:i/>
          <w:iCs/>
          <w:sz w:val="16"/>
          <w:szCs w:val="16"/>
        </w:rPr>
        <w:t>Pre-registration is required for exhibition in this division. Contact the Design Chair for additional class definitions and requirements, and exhibition instructions.</w:t>
      </w:r>
    </w:p>
    <w:p w14:paraId="3D598055" w14:textId="77777777" w:rsidR="00925508" w:rsidRDefault="00925508" w:rsidP="00925508">
      <w:pPr>
        <w:spacing w:line="255" w:lineRule="exact"/>
        <w:rPr>
          <w:sz w:val="20"/>
          <w:szCs w:val="20"/>
        </w:rPr>
      </w:pPr>
    </w:p>
    <w:p w14:paraId="2D9D0017" w14:textId="77777777" w:rsidR="00925508" w:rsidRDefault="00925508" w:rsidP="00925508">
      <w:pPr>
        <w:ind w:left="360"/>
        <w:rPr>
          <w:sz w:val="20"/>
          <w:szCs w:val="20"/>
        </w:rPr>
      </w:pPr>
      <w:r>
        <w:rPr>
          <w:rFonts w:ascii="Times" w:eastAsia="Times" w:hAnsi="Times" w:cs="Times"/>
          <w:b/>
          <w:bCs/>
          <w:u w:val="single"/>
        </w:rPr>
        <w:t xml:space="preserve">DIVISION VII </w:t>
      </w:r>
      <w:r w:rsidRPr="00C446A1">
        <w:rPr>
          <w:rFonts w:ascii="Times" w:eastAsia="Times" w:hAnsi="Times" w:cs="Times"/>
          <w:u w:val="single"/>
        </w:rPr>
        <w:t>–</w:t>
      </w:r>
      <w:r>
        <w:rPr>
          <w:rFonts w:ascii="Times" w:eastAsia="Times" w:hAnsi="Times" w:cs="Times"/>
          <w:b/>
          <w:bCs/>
          <w:u w:val="single"/>
        </w:rPr>
        <w:t xml:space="preserve"> SPECIALTY DIVISION</w:t>
      </w:r>
    </w:p>
    <w:p w14:paraId="7B194992" w14:textId="77777777" w:rsidR="00925508" w:rsidRDefault="00925508" w:rsidP="00925508">
      <w:pPr>
        <w:sectPr w:rsidR="00925508">
          <w:pgSz w:w="12240" w:h="15840"/>
          <w:pgMar w:top="1432" w:right="1440" w:bottom="163" w:left="1440" w:header="0" w:footer="0" w:gutter="0"/>
          <w:cols w:space="720" w:equalWidth="0">
            <w:col w:w="9360"/>
          </w:cols>
        </w:sectPr>
      </w:pPr>
    </w:p>
    <w:p w14:paraId="1428505E" w14:textId="77777777" w:rsidR="00925508" w:rsidRDefault="00925508" w:rsidP="00925508">
      <w:pPr>
        <w:spacing w:line="230" w:lineRule="exact"/>
        <w:rPr>
          <w:sz w:val="20"/>
          <w:szCs w:val="20"/>
        </w:rPr>
      </w:pPr>
    </w:p>
    <w:p w14:paraId="699FD008" w14:textId="77777777" w:rsidR="00925508" w:rsidRDefault="00925508" w:rsidP="00925508">
      <w:pPr>
        <w:spacing w:line="230" w:lineRule="exact"/>
        <w:rPr>
          <w:sz w:val="20"/>
          <w:szCs w:val="20"/>
        </w:rPr>
      </w:pPr>
    </w:p>
    <w:p w14:paraId="32FCB15A" w14:textId="77777777" w:rsidR="00925508" w:rsidRDefault="00925508" w:rsidP="00925508">
      <w:pPr>
        <w:spacing w:line="230" w:lineRule="exact"/>
        <w:rPr>
          <w:sz w:val="20"/>
          <w:szCs w:val="20"/>
        </w:rPr>
      </w:pPr>
    </w:p>
    <w:p w14:paraId="232C997F" w14:textId="77777777" w:rsidR="00925508" w:rsidRDefault="00925508" w:rsidP="00925508">
      <w:pPr>
        <w:spacing w:line="230" w:lineRule="exact"/>
        <w:rPr>
          <w:sz w:val="20"/>
          <w:szCs w:val="20"/>
        </w:rPr>
      </w:pPr>
    </w:p>
    <w:p w14:paraId="010961C6" w14:textId="77777777" w:rsidR="00925508" w:rsidRDefault="00925508" w:rsidP="00925508">
      <w:pPr>
        <w:spacing w:line="230" w:lineRule="exact"/>
        <w:rPr>
          <w:sz w:val="20"/>
          <w:szCs w:val="20"/>
        </w:rPr>
      </w:pPr>
    </w:p>
    <w:p w14:paraId="5FF8AB17" w14:textId="77777777" w:rsidR="00925508" w:rsidRDefault="00925508" w:rsidP="00925508">
      <w:pPr>
        <w:spacing w:line="230" w:lineRule="exact"/>
        <w:rPr>
          <w:sz w:val="20"/>
          <w:szCs w:val="20"/>
        </w:rPr>
      </w:pPr>
    </w:p>
    <w:p w14:paraId="63014090" w14:textId="77777777" w:rsidR="00925508" w:rsidRDefault="00925508" w:rsidP="00925508">
      <w:pPr>
        <w:sectPr w:rsidR="00925508">
          <w:type w:val="continuous"/>
          <w:pgSz w:w="12240" w:h="15840"/>
          <w:pgMar w:top="1432" w:right="1440" w:bottom="163" w:left="1440" w:header="0" w:footer="0" w:gutter="0"/>
          <w:cols w:space="720" w:equalWidth="0">
            <w:col w:w="9360"/>
          </w:cols>
        </w:sectPr>
      </w:pPr>
    </w:p>
    <w:p w14:paraId="7D740532" w14:textId="0FA2F429" w:rsidR="00925508" w:rsidRDefault="00925508" w:rsidP="00925508">
      <w:pPr>
        <w:spacing w:line="2" w:lineRule="exact"/>
        <w:rPr>
          <w:rFonts w:ascii="Times" w:eastAsia="Times" w:hAnsi="Times" w:cs="Times"/>
          <w:i/>
          <w:iCs/>
          <w:color w:val="808080"/>
          <w:sz w:val="16"/>
          <w:szCs w:val="16"/>
        </w:rPr>
      </w:pPr>
      <w:bookmarkStart w:id="4" w:name="page29"/>
      <w:bookmarkEnd w:id="4"/>
    </w:p>
    <w:p w14:paraId="797D8C54" w14:textId="607D5EA3" w:rsidR="00925508" w:rsidRDefault="00925508" w:rsidP="00925508">
      <w:pPr>
        <w:spacing w:line="2" w:lineRule="exact"/>
        <w:rPr>
          <w:rFonts w:ascii="Times" w:eastAsia="Times" w:hAnsi="Times" w:cs="Times"/>
          <w:i/>
          <w:iCs/>
          <w:color w:val="808080"/>
          <w:sz w:val="16"/>
          <w:szCs w:val="16"/>
        </w:rPr>
      </w:pPr>
    </w:p>
    <w:p w14:paraId="44A47140" w14:textId="77777777" w:rsidR="00925508" w:rsidRDefault="00925508" w:rsidP="00925508">
      <w:pPr>
        <w:spacing w:line="2" w:lineRule="exact"/>
        <w:rPr>
          <w:sz w:val="20"/>
          <w:szCs w:val="20"/>
        </w:rPr>
      </w:pPr>
    </w:p>
    <w:p w14:paraId="624AACBE" w14:textId="77777777" w:rsidR="00925508" w:rsidRDefault="00925508" w:rsidP="00925508">
      <w:pPr>
        <w:jc w:val="center"/>
        <w:rPr>
          <w:rFonts w:ascii="Times" w:eastAsia="Times" w:hAnsi="Times" w:cs="Times"/>
          <w:b/>
          <w:bCs/>
          <w:sz w:val="24"/>
          <w:szCs w:val="24"/>
        </w:rPr>
      </w:pPr>
    </w:p>
    <w:p w14:paraId="66F849F8" w14:textId="73997C83" w:rsidR="00925508" w:rsidRDefault="00925508" w:rsidP="00925508">
      <w:pPr>
        <w:jc w:val="center"/>
        <w:rPr>
          <w:sz w:val="20"/>
          <w:szCs w:val="20"/>
        </w:rPr>
      </w:pPr>
      <w:r>
        <w:rPr>
          <w:rFonts w:ascii="Times" w:eastAsia="Times" w:hAnsi="Times" w:cs="Times"/>
          <w:b/>
          <w:bCs/>
          <w:sz w:val="24"/>
          <w:szCs w:val="24"/>
        </w:rPr>
        <w:t>SHOW AWARDS</w:t>
      </w:r>
    </w:p>
    <w:p w14:paraId="5E3AA435" w14:textId="77777777" w:rsidR="00925508" w:rsidRDefault="00925508" w:rsidP="00925508">
      <w:pPr>
        <w:spacing w:line="370" w:lineRule="exact"/>
        <w:rPr>
          <w:sz w:val="20"/>
          <w:szCs w:val="20"/>
        </w:rPr>
      </w:pPr>
    </w:p>
    <w:p w14:paraId="0ABA5B6D" w14:textId="77777777" w:rsidR="00925508" w:rsidRPr="00DB159A" w:rsidRDefault="00925508" w:rsidP="00925508">
      <w:pPr>
        <w:spacing w:line="231" w:lineRule="auto"/>
        <w:ind w:left="360" w:right="360"/>
        <w:jc w:val="both"/>
        <w:rPr>
          <w:strike/>
          <w:sz w:val="20"/>
          <w:szCs w:val="20"/>
        </w:rPr>
      </w:pPr>
      <w:r>
        <w:rPr>
          <w:rFonts w:ascii="Times" w:eastAsia="Times" w:hAnsi="Times" w:cs="Times"/>
          <w:b/>
          <w:bCs/>
          <w:sz w:val="24"/>
          <w:szCs w:val="24"/>
        </w:rPr>
        <w:t xml:space="preserve">Best of Show - Horticulture </w:t>
      </w:r>
      <w:r>
        <w:rPr>
          <w:rFonts w:ascii="Times" w:eastAsia="Times" w:hAnsi="Times" w:cs="Times"/>
          <w:sz w:val="24"/>
          <w:szCs w:val="24"/>
        </w:rPr>
        <w:t>– Awarded to the best species or registered cultivar entry in</w:t>
      </w:r>
      <w:r>
        <w:rPr>
          <w:rFonts w:ascii="Times" w:eastAsia="Times" w:hAnsi="Times" w:cs="Times"/>
          <w:b/>
          <w:bCs/>
          <w:sz w:val="24"/>
          <w:szCs w:val="24"/>
        </w:rPr>
        <w:t xml:space="preserve"> </w:t>
      </w:r>
      <w:r>
        <w:rPr>
          <w:rFonts w:ascii="Times" w:eastAsia="Times" w:hAnsi="Times" w:cs="Times"/>
          <w:sz w:val="24"/>
          <w:szCs w:val="24"/>
        </w:rPr>
        <w:t xml:space="preserve">Division I – Horticulture and is selected from the section winners in Sections I-V and Section XI. (Please note that entries in Section XII – Unregistered Named Cultivars are not eligible to receive this award.) </w:t>
      </w:r>
    </w:p>
    <w:p w14:paraId="2A5213BB" w14:textId="77777777" w:rsidR="00925508" w:rsidRDefault="00925508" w:rsidP="00925508">
      <w:pPr>
        <w:spacing w:line="328" w:lineRule="exact"/>
        <w:rPr>
          <w:sz w:val="20"/>
          <w:szCs w:val="20"/>
        </w:rPr>
      </w:pPr>
    </w:p>
    <w:p w14:paraId="29CBAA14" w14:textId="77777777" w:rsidR="00925508" w:rsidRPr="00DB159A" w:rsidRDefault="00925508" w:rsidP="00925508">
      <w:pPr>
        <w:spacing w:line="225" w:lineRule="auto"/>
        <w:ind w:left="360" w:right="360"/>
        <w:jc w:val="both"/>
        <w:rPr>
          <w:strike/>
          <w:sz w:val="20"/>
          <w:szCs w:val="20"/>
        </w:rPr>
      </w:pPr>
      <w:r>
        <w:rPr>
          <w:rFonts w:ascii="Times" w:eastAsia="Times" w:hAnsi="Times" w:cs="Times"/>
          <w:b/>
          <w:bCs/>
          <w:sz w:val="24"/>
          <w:szCs w:val="24"/>
        </w:rPr>
        <w:t xml:space="preserve">Best Seedling or Sport Award </w:t>
      </w:r>
      <w:r>
        <w:rPr>
          <w:rFonts w:ascii="Times" w:eastAsia="Times" w:hAnsi="Times" w:cs="Times"/>
          <w:sz w:val="24"/>
          <w:szCs w:val="24"/>
        </w:rPr>
        <w:t>– Awarded to the best seedling or sport entry in Division</w:t>
      </w:r>
      <w:r>
        <w:rPr>
          <w:rFonts w:ascii="Times" w:eastAsia="Times" w:hAnsi="Times" w:cs="Times"/>
          <w:b/>
          <w:bCs/>
          <w:sz w:val="24"/>
          <w:szCs w:val="24"/>
        </w:rPr>
        <w:t xml:space="preserve"> </w:t>
      </w:r>
      <w:r>
        <w:rPr>
          <w:rFonts w:ascii="Times" w:eastAsia="Times" w:hAnsi="Times" w:cs="Times"/>
          <w:sz w:val="24"/>
          <w:szCs w:val="24"/>
        </w:rPr>
        <w:t xml:space="preserve">I – Horticulture and is selected from the section winners in Sections VI-X. </w:t>
      </w:r>
    </w:p>
    <w:p w14:paraId="05487D23" w14:textId="77777777" w:rsidR="00925508" w:rsidRDefault="00925508" w:rsidP="00925508">
      <w:pPr>
        <w:spacing w:line="328" w:lineRule="exact"/>
        <w:rPr>
          <w:sz w:val="20"/>
          <w:szCs w:val="20"/>
        </w:rPr>
      </w:pPr>
    </w:p>
    <w:p w14:paraId="48F56036" w14:textId="77777777" w:rsidR="00925508" w:rsidRPr="00DB159A" w:rsidRDefault="00925508" w:rsidP="00925508">
      <w:pPr>
        <w:spacing w:line="225" w:lineRule="auto"/>
        <w:ind w:left="360" w:right="360"/>
        <w:jc w:val="both"/>
        <w:rPr>
          <w:strike/>
          <w:sz w:val="20"/>
          <w:szCs w:val="20"/>
        </w:rPr>
      </w:pPr>
      <w:r>
        <w:rPr>
          <w:rFonts w:ascii="Times" w:eastAsia="Times" w:hAnsi="Times" w:cs="Times"/>
          <w:b/>
          <w:bCs/>
          <w:sz w:val="24"/>
          <w:szCs w:val="24"/>
        </w:rPr>
        <w:t xml:space="preserve">Best Artistic Design Award – </w:t>
      </w:r>
      <w:r>
        <w:rPr>
          <w:rFonts w:ascii="Times" w:eastAsia="Times" w:hAnsi="Times" w:cs="Times"/>
          <w:sz w:val="24"/>
          <w:szCs w:val="24"/>
        </w:rPr>
        <w:t>Awarded to the best entry in Division VI-Artistic Design.</w:t>
      </w:r>
      <w:r>
        <w:rPr>
          <w:rFonts w:ascii="Times" w:eastAsia="Times" w:hAnsi="Times" w:cs="Times"/>
          <w:b/>
          <w:bCs/>
          <w:sz w:val="24"/>
          <w:szCs w:val="24"/>
        </w:rPr>
        <w:t xml:space="preserve"> </w:t>
      </w:r>
      <w:r>
        <w:rPr>
          <w:rFonts w:ascii="Times" w:eastAsia="Times" w:hAnsi="Times" w:cs="Times"/>
          <w:sz w:val="24"/>
          <w:szCs w:val="24"/>
        </w:rPr>
        <w:t xml:space="preserve">This award is chosen from the Best of Class winners in the division. </w:t>
      </w:r>
    </w:p>
    <w:p w14:paraId="0878CFD0" w14:textId="77777777" w:rsidR="00925508" w:rsidRDefault="00925508" w:rsidP="00925508">
      <w:pPr>
        <w:spacing w:line="328" w:lineRule="exact"/>
        <w:rPr>
          <w:sz w:val="20"/>
          <w:szCs w:val="20"/>
        </w:rPr>
      </w:pPr>
    </w:p>
    <w:p w14:paraId="1DC90A06" w14:textId="77777777" w:rsidR="00925508" w:rsidRPr="00DB159A" w:rsidRDefault="00925508" w:rsidP="00925508">
      <w:pPr>
        <w:spacing w:line="229" w:lineRule="auto"/>
        <w:ind w:left="360" w:right="360"/>
        <w:jc w:val="both"/>
        <w:rPr>
          <w:strike/>
          <w:sz w:val="20"/>
          <w:szCs w:val="20"/>
        </w:rPr>
      </w:pPr>
      <w:r>
        <w:rPr>
          <w:rFonts w:ascii="Times" w:eastAsia="Times" w:hAnsi="Times" w:cs="Times"/>
          <w:b/>
          <w:bCs/>
          <w:sz w:val="24"/>
          <w:szCs w:val="24"/>
        </w:rPr>
        <w:t xml:space="preserve">Sweepstakes Award </w:t>
      </w:r>
      <w:r>
        <w:rPr>
          <w:rFonts w:ascii="Times" w:eastAsia="Times" w:hAnsi="Times" w:cs="Times"/>
          <w:sz w:val="24"/>
          <w:szCs w:val="24"/>
        </w:rPr>
        <w:t>– Awarded to the exhibitor who wins the largest number of blue</w:t>
      </w:r>
      <w:r>
        <w:rPr>
          <w:rFonts w:ascii="Times" w:eastAsia="Times" w:hAnsi="Times" w:cs="Times"/>
          <w:b/>
          <w:bCs/>
          <w:sz w:val="24"/>
          <w:szCs w:val="24"/>
        </w:rPr>
        <w:t xml:space="preserve"> </w:t>
      </w:r>
      <w:r>
        <w:rPr>
          <w:rFonts w:ascii="Times" w:eastAsia="Times" w:hAnsi="Times" w:cs="Times"/>
          <w:sz w:val="24"/>
          <w:szCs w:val="24"/>
        </w:rPr>
        <w:t>ribbons in Division I – Horticulture. (</w:t>
      </w:r>
      <w:r w:rsidRPr="00D01DA5">
        <w:rPr>
          <w:rFonts w:ascii="Times" w:eastAsia="Times" w:hAnsi="Times" w:cs="Times"/>
          <w:sz w:val="24"/>
          <w:szCs w:val="24"/>
        </w:rPr>
        <w:t>In case of a tie, red ribbons</w:t>
      </w:r>
      <w:r>
        <w:rPr>
          <w:rFonts w:ascii="Times" w:eastAsia="Times" w:hAnsi="Times" w:cs="Times"/>
          <w:sz w:val="24"/>
          <w:szCs w:val="24"/>
        </w:rPr>
        <w:t>,</w:t>
      </w:r>
      <w:r w:rsidRPr="00D01DA5">
        <w:rPr>
          <w:rFonts w:ascii="Times" w:eastAsia="Times" w:hAnsi="Times" w:cs="Times"/>
          <w:sz w:val="24"/>
          <w:szCs w:val="24"/>
        </w:rPr>
        <w:t xml:space="preserve"> then yellow ribbons</w:t>
      </w:r>
      <w:r>
        <w:rPr>
          <w:rFonts w:ascii="Times" w:eastAsia="Times" w:hAnsi="Times" w:cs="Times"/>
          <w:sz w:val="24"/>
          <w:szCs w:val="24"/>
        </w:rPr>
        <w:t>, will be counted</w:t>
      </w:r>
      <w:r w:rsidRPr="00D01DA5">
        <w:rPr>
          <w:rFonts w:ascii="Times" w:eastAsia="Times" w:hAnsi="Times" w:cs="Times"/>
          <w:sz w:val="24"/>
          <w:szCs w:val="24"/>
        </w:rPr>
        <w:t xml:space="preserve"> to break the tie).</w:t>
      </w:r>
    </w:p>
    <w:p w14:paraId="44924924" w14:textId="77777777" w:rsidR="00925508" w:rsidRDefault="00925508" w:rsidP="00925508">
      <w:pPr>
        <w:spacing w:line="327" w:lineRule="exact"/>
        <w:rPr>
          <w:sz w:val="20"/>
          <w:szCs w:val="20"/>
        </w:rPr>
      </w:pPr>
    </w:p>
    <w:p w14:paraId="3B0CD66D" w14:textId="77777777" w:rsidR="00925508" w:rsidRDefault="00925508" w:rsidP="00925508">
      <w:pPr>
        <w:spacing w:line="231" w:lineRule="auto"/>
        <w:ind w:left="360" w:right="360"/>
        <w:jc w:val="both"/>
        <w:rPr>
          <w:sz w:val="20"/>
          <w:szCs w:val="20"/>
        </w:rPr>
      </w:pPr>
      <w:r>
        <w:rPr>
          <w:rFonts w:ascii="Times" w:eastAsia="Times" w:hAnsi="Times" w:cs="Times"/>
          <w:b/>
          <w:bCs/>
          <w:sz w:val="24"/>
          <w:szCs w:val="24"/>
        </w:rPr>
        <w:t xml:space="preserve">Grand Awards </w:t>
      </w:r>
      <w:r>
        <w:rPr>
          <w:rFonts w:ascii="Times" w:eastAsia="Times" w:hAnsi="Times" w:cs="Times"/>
          <w:sz w:val="24"/>
          <w:szCs w:val="24"/>
        </w:rPr>
        <w:t xml:space="preserve">– Awarded to the best entries in Division II – Container Grown </w:t>
      </w:r>
      <w:r w:rsidRPr="00A11770">
        <w:rPr>
          <w:rFonts w:ascii="Times" w:eastAsia="Times" w:hAnsi="Times" w:cs="Times"/>
          <w:sz w:val="24"/>
          <w:szCs w:val="24"/>
        </w:rPr>
        <w:t>Hostas,</w:t>
      </w:r>
      <w:r>
        <w:rPr>
          <w:rFonts w:ascii="Times" w:eastAsia="Times" w:hAnsi="Times" w:cs="Times"/>
          <w:b/>
          <w:bCs/>
          <w:sz w:val="24"/>
          <w:szCs w:val="24"/>
        </w:rPr>
        <w:t xml:space="preserve"> </w:t>
      </w:r>
      <w:r>
        <w:rPr>
          <w:rFonts w:ascii="Times" w:eastAsia="Times" w:hAnsi="Times" w:cs="Times"/>
          <w:sz w:val="24"/>
          <w:szCs w:val="24"/>
        </w:rPr>
        <w:t xml:space="preserve">Division III – Trough/Container Gardens Arranged for Effect, </w:t>
      </w:r>
      <w:r w:rsidRPr="00D01DA5">
        <w:rPr>
          <w:rFonts w:ascii="Times" w:eastAsia="Times" w:hAnsi="Times" w:cs="Times"/>
          <w:sz w:val="24"/>
          <w:szCs w:val="24"/>
        </w:rPr>
        <w:t>and</w:t>
      </w:r>
      <w:r>
        <w:rPr>
          <w:rFonts w:ascii="Times" w:eastAsia="Times" w:hAnsi="Times" w:cs="Times"/>
          <w:sz w:val="24"/>
          <w:szCs w:val="24"/>
        </w:rPr>
        <w:t xml:space="preserve"> Division IV – Educational Displays. In order to win, entries must have scored 95 points. </w:t>
      </w:r>
    </w:p>
    <w:p w14:paraId="768AE019" w14:textId="77777777" w:rsidR="00925508" w:rsidRDefault="00925508" w:rsidP="00925508">
      <w:pPr>
        <w:spacing w:line="328" w:lineRule="exact"/>
        <w:rPr>
          <w:sz w:val="20"/>
          <w:szCs w:val="20"/>
        </w:rPr>
      </w:pPr>
    </w:p>
    <w:p w14:paraId="48C40A61" w14:textId="77777777" w:rsidR="00925508" w:rsidRPr="00DB159A" w:rsidRDefault="00925508" w:rsidP="00925508">
      <w:pPr>
        <w:spacing w:line="225" w:lineRule="auto"/>
        <w:ind w:left="360" w:right="360"/>
        <w:jc w:val="both"/>
        <w:rPr>
          <w:strike/>
          <w:sz w:val="20"/>
          <w:szCs w:val="20"/>
        </w:rPr>
      </w:pPr>
      <w:r>
        <w:rPr>
          <w:rFonts w:ascii="Times" w:eastAsia="Times" w:hAnsi="Times" w:cs="Times"/>
          <w:b/>
          <w:bCs/>
          <w:sz w:val="24"/>
          <w:szCs w:val="24"/>
        </w:rPr>
        <w:t xml:space="preserve">Section Awards </w:t>
      </w:r>
      <w:r>
        <w:rPr>
          <w:rFonts w:ascii="Times" w:eastAsia="Times" w:hAnsi="Times" w:cs="Times"/>
          <w:sz w:val="24"/>
          <w:szCs w:val="24"/>
        </w:rPr>
        <w:t>– Awarded to the Best of Section winners in divisions containing</w:t>
      </w:r>
      <w:r>
        <w:rPr>
          <w:rFonts w:ascii="Times" w:eastAsia="Times" w:hAnsi="Times" w:cs="Times"/>
          <w:b/>
          <w:bCs/>
          <w:sz w:val="24"/>
          <w:szCs w:val="24"/>
        </w:rPr>
        <w:t xml:space="preserve"> </w:t>
      </w:r>
      <w:r>
        <w:rPr>
          <w:rFonts w:ascii="Times" w:eastAsia="Times" w:hAnsi="Times" w:cs="Times"/>
          <w:sz w:val="24"/>
          <w:szCs w:val="24"/>
        </w:rPr>
        <w:t xml:space="preserve">sections. All section award winners must have scored at least 95 points. </w:t>
      </w:r>
    </w:p>
    <w:p w14:paraId="23CF0946" w14:textId="77777777" w:rsidR="00925508" w:rsidRDefault="00925508" w:rsidP="00925508">
      <w:pPr>
        <w:spacing w:line="328" w:lineRule="exact"/>
        <w:rPr>
          <w:sz w:val="20"/>
          <w:szCs w:val="20"/>
        </w:rPr>
      </w:pPr>
    </w:p>
    <w:p w14:paraId="58A39AB2" w14:textId="77777777" w:rsidR="00925508" w:rsidRPr="00DB159A" w:rsidRDefault="00925508" w:rsidP="00925508">
      <w:pPr>
        <w:spacing w:line="225" w:lineRule="auto"/>
        <w:ind w:left="360" w:right="360"/>
        <w:jc w:val="both"/>
        <w:rPr>
          <w:strike/>
          <w:sz w:val="20"/>
          <w:szCs w:val="20"/>
        </w:rPr>
      </w:pPr>
      <w:r>
        <w:rPr>
          <w:rFonts w:ascii="Times" w:eastAsia="Times" w:hAnsi="Times" w:cs="Times"/>
          <w:b/>
          <w:bCs/>
          <w:sz w:val="24"/>
          <w:szCs w:val="24"/>
        </w:rPr>
        <w:t xml:space="preserve">Class Awards </w:t>
      </w:r>
      <w:r>
        <w:rPr>
          <w:rFonts w:ascii="Times" w:eastAsia="Times" w:hAnsi="Times" w:cs="Times"/>
          <w:sz w:val="24"/>
          <w:szCs w:val="24"/>
        </w:rPr>
        <w:t>– Awarded to Best of Class winners in divisions containing classes. All</w:t>
      </w:r>
      <w:r>
        <w:rPr>
          <w:rFonts w:ascii="Times" w:eastAsia="Times" w:hAnsi="Times" w:cs="Times"/>
          <w:b/>
          <w:bCs/>
          <w:sz w:val="24"/>
          <w:szCs w:val="24"/>
        </w:rPr>
        <w:t xml:space="preserve"> </w:t>
      </w:r>
      <w:r>
        <w:rPr>
          <w:rFonts w:ascii="Times" w:eastAsia="Times" w:hAnsi="Times" w:cs="Times"/>
          <w:sz w:val="24"/>
          <w:szCs w:val="24"/>
        </w:rPr>
        <w:t xml:space="preserve">class award winners must have scored at least 95 points. </w:t>
      </w:r>
    </w:p>
    <w:p w14:paraId="17727775" w14:textId="77777777" w:rsidR="00925508" w:rsidRDefault="00925508" w:rsidP="00925508">
      <w:pPr>
        <w:spacing w:line="276" w:lineRule="exact"/>
        <w:rPr>
          <w:sz w:val="20"/>
          <w:szCs w:val="20"/>
        </w:rPr>
      </w:pPr>
    </w:p>
    <w:p w14:paraId="1D5D8059" w14:textId="77777777" w:rsidR="00925508" w:rsidRDefault="00925508" w:rsidP="00925508">
      <w:pPr>
        <w:ind w:left="360"/>
        <w:rPr>
          <w:sz w:val="20"/>
          <w:szCs w:val="20"/>
        </w:rPr>
      </w:pPr>
      <w:r>
        <w:rPr>
          <w:rFonts w:ascii="Times" w:eastAsia="Times" w:hAnsi="Times" w:cs="Times"/>
          <w:sz w:val="24"/>
          <w:szCs w:val="24"/>
        </w:rPr>
        <w:t>The following ribbon awards are awarded in accordance with rules set forth by AHS:</w:t>
      </w:r>
    </w:p>
    <w:p w14:paraId="27119CB1" w14:textId="77777777" w:rsidR="00925508" w:rsidRDefault="00925508" w:rsidP="00925508">
      <w:pPr>
        <w:spacing w:line="276" w:lineRule="exact"/>
        <w:rPr>
          <w:sz w:val="20"/>
          <w:szCs w:val="20"/>
        </w:rPr>
      </w:pPr>
    </w:p>
    <w:p w14:paraId="69B4FB47" w14:textId="77777777" w:rsidR="00925508" w:rsidRDefault="00925508" w:rsidP="00925508">
      <w:pPr>
        <w:ind w:left="360"/>
        <w:rPr>
          <w:sz w:val="20"/>
          <w:szCs w:val="20"/>
        </w:rPr>
      </w:pPr>
      <w:r>
        <w:rPr>
          <w:rFonts w:ascii="Times" w:eastAsia="Times" w:hAnsi="Times" w:cs="Times"/>
          <w:b/>
          <w:bCs/>
          <w:sz w:val="24"/>
          <w:szCs w:val="24"/>
        </w:rPr>
        <w:t xml:space="preserve">First Place Blue Ribbons </w:t>
      </w:r>
      <w:r>
        <w:rPr>
          <w:rFonts w:ascii="Times" w:eastAsia="Times" w:hAnsi="Times" w:cs="Times"/>
          <w:sz w:val="24"/>
          <w:szCs w:val="24"/>
        </w:rPr>
        <w:t>– Entries must score 90 or more points to receive this award.</w:t>
      </w:r>
    </w:p>
    <w:p w14:paraId="5F18CFD9" w14:textId="77777777" w:rsidR="00925508" w:rsidRDefault="00925508" w:rsidP="00925508">
      <w:pPr>
        <w:spacing w:line="276" w:lineRule="exact"/>
        <w:rPr>
          <w:sz w:val="20"/>
          <w:szCs w:val="20"/>
        </w:rPr>
      </w:pPr>
    </w:p>
    <w:p w14:paraId="55EA97BD" w14:textId="77777777" w:rsidR="00925508" w:rsidRDefault="00925508" w:rsidP="00925508">
      <w:pPr>
        <w:ind w:right="20"/>
        <w:jc w:val="center"/>
        <w:rPr>
          <w:sz w:val="20"/>
          <w:szCs w:val="20"/>
        </w:rPr>
      </w:pPr>
      <w:r>
        <w:rPr>
          <w:rFonts w:ascii="Times" w:eastAsia="Times" w:hAnsi="Times" w:cs="Times"/>
          <w:b/>
          <w:bCs/>
          <w:sz w:val="24"/>
          <w:szCs w:val="24"/>
        </w:rPr>
        <w:t xml:space="preserve">Second Place Red Ribbons </w:t>
      </w:r>
      <w:r>
        <w:rPr>
          <w:rFonts w:ascii="Times" w:eastAsia="Times" w:hAnsi="Times" w:cs="Times"/>
          <w:sz w:val="24"/>
          <w:szCs w:val="24"/>
        </w:rPr>
        <w:t>– Entries must score 85 or more points to receive this award.</w:t>
      </w:r>
    </w:p>
    <w:p w14:paraId="23CC1AAF" w14:textId="77777777" w:rsidR="00925508" w:rsidRDefault="00925508" w:rsidP="00925508">
      <w:pPr>
        <w:spacing w:line="326" w:lineRule="exact"/>
        <w:rPr>
          <w:sz w:val="20"/>
          <w:szCs w:val="20"/>
        </w:rPr>
      </w:pPr>
    </w:p>
    <w:p w14:paraId="68286A10" w14:textId="77777777" w:rsidR="00925508" w:rsidRDefault="00925508" w:rsidP="00925508">
      <w:pPr>
        <w:spacing w:line="218" w:lineRule="auto"/>
        <w:ind w:left="360" w:right="360"/>
        <w:jc w:val="both"/>
        <w:rPr>
          <w:sz w:val="20"/>
          <w:szCs w:val="20"/>
        </w:rPr>
      </w:pPr>
      <w:r>
        <w:rPr>
          <w:rFonts w:ascii="Times" w:eastAsia="Times" w:hAnsi="Times" w:cs="Times"/>
          <w:b/>
          <w:bCs/>
          <w:sz w:val="24"/>
          <w:szCs w:val="24"/>
        </w:rPr>
        <w:t xml:space="preserve">Third Place Yellow Ribbons </w:t>
      </w:r>
      <w:r>
        <w:rPr>
          <w:rFonts w:ascii="Times" w:eastAsia="Times" w:hAnsi="Times" w:cs="Times"/>
          <w:sz w:val="24"/>
          <w:szCs w:val="24"/>
        </w:rPr>
        <w:t>– Entries must score 80 or more points to receive this</w:t>
      </w:r>
      <w:r>
        <w:rPr>
          <w:rFonts w:ascii="Times" w:eastAsia="Times" w:hAnsi="Times" w:cs="Times"/>
          <w:b/>
          <w:bCs/>
          <w:sz w:val="24"/>
          <w:szCs w:val="24"/>
        </w:rPr>
        <w:t xml:space="preserve"> </w:t>
      </w:r>
      <w:r>
        <w:rPr>
          <w:rFonts w:ascii="Times" w:eastAsia="Times" w:hAnsi="Times" w:cs="Times"/>
          <w:sz w:val="24"/>
          <w:szCs w:val="24"/>
        </w:rPr>
        <w:t>award.</w:t>
      </w:r>
    </w:p>
    <w:p w14:paraId="7179D462" w14:textId="77777777" w:rsidR="00925508" w:rsidRDefault="00925508" w:rsidP="00925508">
      <w:pPr>
        <w:spacing w:line="327" w:lineRule="exact"/>
        <w:rPr>
          <w:sz w:val="20"/>
          <w:szCs w:val="20"/>
        </w:rPr>
      </w:pPr>
    </w:p>
    <w:p w14:paraId="69D59502" w14:textId="77777777" w:rsidR="00925508" w:rsidRDefault="00925508" w:rsidP="00925508">
      <w:pPr>
        <w:spacing w:line="218" w:lineRule="auto"/>
        <w:ind w:left="360" w:right="90"/>
        <w:rPr>
          <w:sz w:val="20"/>
          <w:szCs w:val="20"/>
        </w:rPr>
      </w:pPr>
      <w:r>
        <w:rPr>
          <w:rFonts w:ascii="Times" w:eastAsia="Times" w:hAnsi="Times" w:cs="Times"/>
          <w:b/>
          <w:bCs/>
          <w:sz w:val="24"/>
          <w:szCs w:val="24"/>
        </w:rPr>
        <w:t xml:space="preserve">Fourth Place White Ribbons </w:t>
      </w:r>
      <w:r>
        <w:rPr>
          <w:rFonts w:ascii="Times" w:eastAsia="Times" w:hAnsi="Times" w:cs="Times"/>
          <w:sz w:val="24"/>
          <w:szCs w:val="24"/>
        </w:rPr>
        <w:t>- Entries must score 75 or more points to receive this</w:t>
      </w:r>
      <w:r>
        <w:rPr>
          <w:rFonts w:ascii="Times" w:eastAsia="Times" w:hAnsi="Times" w:cs="Times"/>
          <w:b/>
          <w:bCs/>
          <w:sz w:val="24"/>
          <w:szCs w:val="24"/>
        </w:rPr>
        <w:t xml:space="preserve"> </w:t>
      </w:r>
      <w:r>
        <w:rPr>
          <w:rFonts w:ascii="Times" w:eastAsia="Times" w:hAnsi="Times" w:cs="Times"/>
          <w:sz w:val="24"/>
          <w:szCs w:val="24"/>
        </w:rPr>
        <w:t>award.</w:t>
      </w:r>
    </w:p>
    <w:p w14:paraId="41C24CA9" w14:textId="77777777" w:rsidR="00925508" w:rsidRDefault="00925508" w:rsidP="00925508">
      <w:pPr>
        <w:spacing w:line="200" w:lineRule="exact"/>
        <w:rPr>
          <w:sz w:val="20"/>
          <w:szCs w:val="20"/>
        </w:rPr>
      </w:pPr>
    </w:p>
    <w:p w14:paraId="5603CE8D" w14:textId="77777777" w:rsidR="00925508" w:rsidRDefault="00925508" w:rsidP="00925508">
      <w:pPr>
        <w:spacing w:line="281" w:lineRule="exact"/>
        <w:rPr>
          <w:sz w:val="20"/>
          <w:szCs w:val="20"/>
        </w:rPr>
      </w:pPr>
    </w:p>
    <w:p w14:paraId="6B17EB49" w14:textId="77777777" w:rsidR="00925508" w:rsidRDefault="00925508" w:rsidP="00925508">
      <w:pPr>
        <w:spacing w:line="281" w:lineRule="exact"/>
        <w:rPr>
          <w:sz w:val="20"/>
          <w:szCs w:val="20"/>
        </w:rPr>
      </w:pPr>
    </w:p>
    <w:p w14:paraId="0FAA3739" w14:textId="77777777" w:rsidR="00925508" w:rsidRDefault="00925508" w:rsidP="00925508">
      <w:pPr>
        <w:spacing w:line="281" w:lineRule="exact"/>
        <w:rPr>
          <w:sz w:val="20"/>
          <w:szCs w:val="20"/>
        </w:rPr>
      </w:pPr>
    </w:p>
    <w:p w14:paraId="1015482C" w14:textId="77777777" w:rsidR="00925508" w:rsidRDefault="00925508" w:rsidP="00925508">
      <w:pPr>
        <w:spacing w:line="281" w:lineRule="exact"/>
        <w:rPr>
          <w:sz w:val="20"/>
          <w:szCs w:val="20"/>
        </w:rPr>
      </w:pPr>
    </w:p>
    <w:p w14:paraId="1B7E77E2" w14:textId="77777777" w:rsidR="00925508" w:rsidRDefault="00925508" w:rsidP="00925508">
      <w:pPr>
        <w:spacing w:line="281" w:lineRule="exact"/>
        <w:rPr>
          <w:sz w:val="20"/>
          <w:szCs w:val="20"/>
        </w:rPr>
      </w:pPr>
    </w:p>
    <w:p w14:paraId="5DC9DFE8" w14:textId="77777777" w:rsidR="00925508" w:rsidRDefault="00925508" w:rsidP="00925508">
      <w:pPr>
        <w:spacing w:line="281" w:lineRule="exact"/>
        <w:rPr>
          <w:sz w:val="20"/>
          <w:szCs w:val="20"/>
        </w:rPr>
      </w:pPr>
    </w:p>
    <w:p w14:paraId="249FBA13" w14:textId="77777777" w:rsidR="00925508" w:rsidRDefault="00925508" w:rsidP="00925508">
      <w:pPr>
        <w:spacing w:line="281" w:lineRule="exact"/>
        <w:rPr>
          <w:sz w:val="20"/>
          <w:szCs w:val="20"/>
        </w:rPr>
      </w:pPr>
    </w:p>
    <w:p w14:paraId="1EB228DF" w14:textId="77777777" w:rsidR="00925508" w:rsidRDefault="00925508" w:rsidP="00925508">
      <w:pPr>
        <w:spacing w:line="281" w:lineRule="exact"/>
        <w:rPr>
          <w:sz w:val="20"/>
          <w:szCs w:val="20"/>
        </w:rPr>
      </w:pPr>
    </w:p>
    <w:p w14:paraId="4DFCECBA" w14:textId="77777777" w:rsidR="00925508" w:rsidRDefault="00925508" w:rsidP="00925508">
      <w:pPr>
        <w:sectPr w:rsidR="00925508">
          <w:pgSz w:w="12240" w:h="15840"/>
          <w:pgMar w:top="1432" w:right="1440" w:bottom="163" w:left="1440" w:header="0" w:footer="0" w:gutter="0"/>
          <w:cols w:space="720" w:equalWidth="0">
            <w:col w:w="9360"/>
          </w:cols>
        </w:sectPr>
      </w:pPr>
    </w:p>
    <w:p w14:paraId="0E8DEA8D" w14:textId="7B069A0F" w:rsidR="00925508" w:rsidRDefault="00925508" w:rsidP="00925508">
      <w:pPr>
        <w:spacing w:line="246" w:lineRule="exact"/>
        <w:rPr>
          <w:rFonts w:ascii="Times" w:eastAsia="Times" w:hAnsi="Times" w:cs="Times"/>
          <w:i/>
          <w:iCs/>
          <w:color w:val="808080"/>
          <w:sz w:val="16"/>
          <w:szCs w:val="16"/>
        </w:rPr>
      </w:pPr>
      <w:bookmarkStart w:id="5" w:name="page30"/>
      <w:bookmarkEnd w:id="5"/>
    </w:p>
    <w:p w14:paraId="4751291C" w14:textId="77777777" w:rsidR="00925508" w:rsidRDefault="00925508" w:rsidP="00925508">
      <w:pPr>
        <w:spacing w:line="246" w:lineRule="exact"/>
        <w:rPr>
          <w:sz w:val="20"/>
          <w:szCs w:val="20"/>
        </w:rPr>
      </w:pPr>
    </w:p>
    <w:p w14:paraId="756BE7C7" w14:textId="77777777" w:rsidR="00925508" w:rsidRPr="00397472" w:rsidRDefault="00925508" w:rsidP="00925508">
      <w:pPr>
        <w:ind w:left="2060"/>
        <w:rPr>
          <w:sz w:val="20"/>
          <w:szCs w:val="20"/>
        </w:rPr>
      </w:pPr>
      <w:r>
        <w:rPr>
          <w:rFonts w:ascii="Helvetica" w:eastAsia="Helvetica" w:hAnsi="Helvetica" w:cs="Helvetica"/>
          <w:sz w:val="28"/>
          <w:szCs w:val="28"/>
        </w:rPr>
        <w:t xml:space="preserve">     </w:t>
      </w:r>
      <w:r w:rsidRPr="00397472">
        <w:rPr>
          <w:rFonts w:ascii="Helvetica" w:eastAsia="Helvetica" w:hAnsi="Helvetica" w:cs="Helvetica"/>
          <w:sz w:val="28"/>
          <w:szCs w:val="28"/>
        </w:rPr>
        <w:t>THE AMERICAN HOSTA SOCIETY</w:t>
      </w:r>
    </w:p>
    <w:p w14:paraId="47A7C536" w14:textId="77777777" w:rsidR="00925508" w:rsidRDefault="00925508" w:rsidP="00925508">
      <w:pPr>
        <w:spacing w:line="238" w:lineRule="exact"/>
        <w:rPr>
          <w:sz w:val="20"/>
          <w:szCs w:val="20"/>
        </w:rPr>
      </w:pPr>
    </w:p>
    <w:p w14:paraId="0A4595A4" w14:textId="77777777" w:rsidR="00925508" w:rsidRPr="00397472" w:rsidRDefault="00925508" w:rsidP="00925508">
      <w:pPr>
        <w:ind w:right="170"/>
        <w:jc w:val="center"/>
        <w:rPr>
          <w:sz w:val="18"/>
          <w:szCs w:val="18"/>
        </w:rPr>
      </w:pPr>
      <w:r w:rsidRPr="00397472">
        <w:rPr>
          <w:rFonts w:ascii="Helvetica" w:eastAsia="Helvetica" w:hAnsi="Helvetica" w:cs="Helvetica"/>
          <w:b/>
          <w:bCs/>
          <w:sz w:val="28"/>
          <w:szCs w:val="28"/>
        </w:rPr>
        <w:t xml:space="preserve">POINT SCALES </w:t>
      </w:r>
      <w:r w:rsidRPr="00397472">
        <w:rPr>
          <w:rFonts w:ascii="Helvetica" w:eastAsia="Helvetica" w:hAnsi="Helvetica" w:cs="Helvetica"/>
          <w:sz w:val="28"/>
          <w:szCs w:val="28"/>
        </w:rPr>
        <w:t>for Judging Hosta Show Exhibits</w:t>
      </w:r>
    </w:p>
    <w:p w14:paraId="2A8A7312" w14:textId="77777777" w:rsidR="00925508" w:rsidRDefault="00925508" w:rsidP="00925508">
      <w:pPr>
        <w:sectPr w:rsidR="00925508">
          <w:pgSz w:w="12240" w:h="15840"/>
          <w:pgMar w:top="1432" w:right="1000" w:bottom="163" w:left="1440" w:header="0" w:footer="0" w:gutter="0"/>
          <w:cols w:space="720" w:equalWidth="0">
            <w:col w:w="9800"/>
          </w:cols>
        </w:sectPr>
      </w:pPr>
    </w:p>
    <w:p w14:paraId="1C6D3FC0" w14:textId="77777777" w:rsidR="00925508" w:rsidRDefault="00925508" w:rsidP="00925508">
      <w:pPr>
        <w:spacing w:line="200" w:lineRule="exact"/>
        <w:rPr>
          <w:sz w:val="20"/>
          <w:szCs w:val="20"/>
        </w:rPr>
      </w:pPr>
    </w:p>
    <w:p w14:paraId="263363CC" w14:textId="77777777" w:rsidR="00925508" w:rsidRDefault="00925508" w:rsidP="00925508">
      <w:pPr>
        <w:spacing w:line="371" w:lineRule="exact"/>
        <w:rPr>
          <w:sz w:val="20"/>
          <w:szCs w:val="20"/>
        </w:rPr>
      </w:pPr>
    </w:p>
    <w:p w14:paraId="1C8841AF" w14:textId="77777777" w:rsidR="00925508" w:rsidRDefault="00925508" w:rsidP="00925508">
      <w:pPr>
        <w:spacing w:line="224" w:lineRule="auto"/>
        <w:ind w:left="360" w:right="80"/>
        <w:rPr>
          <w:sz w:val="20"/>
          <w:szCs w:val="20"/>
        </w:rPr>
      </w:pPr>
      <w:r>
        <w:rPr>
          <w:rFonts w:ascii="Times" w:eastAsia="Times" w:hAnsi="Times" w:cs="Times"/>
          <w:b/>
          <w:bCs/>
          <w:sz w:val="19"/>
          <w:szCs w:val="19"/>
        </w:rPr>
        <w:t xml:space="preserve">REGISTERED CULTIVARS AND SPECIES </w:t>
      </w:r>
      <w:r w:rsidRPr="00AB2803">
        <w:rPr>
          <w:rFonts w:ascii="Times" w:eastAsia="Times" w:hAnsi="Times" w:cs="Times"/>
          <w:sz w:val="19"/>
          <w:szCs w:val="19"/>
        </w:rPr>
        <w:t>DIVISION I, S</w:t>
      </w:r>
      <w:r>
        <w:rPr>
          <w:rFonts w:ascii="Times" w:eastAsia="Times" w:hAnsi="Times" w:cs="Times"/>
          <w:sz w:val="19"/>
          <w:szCs w:val="19"/>
        </w:rPr>
        <w:t>ections</w:t>
      </w:r>
      <w:r w:rsidRPr="00AB2803">
        <w:rPr>
          <w:rFonts w:ascii="Times" w:eastAsia="Times" w:hAnsi="Times" w:cs="Times"/>
          <w:sz w:val="19"/>
          <w:szCs w:val="19"/>
        </w:rPr>
        <w:t xml:space="preserve"> I – V and S</w:t>
      </w:r>
      <w:r>
        <w:rPr>
          <w:rFonts w:ascii="Times" w:eastAsia="Times" w:hAnsi="Times" w:cs="Times"/>
          <w:sz w:val="19"/>
          <w:szCs w:val="19"/>
        </w:rPr>
        <w:t>ection</w:t>
      </w:r>
      <w:r w:rsidRPr="00AB2803">
        <w:rPr>
          <w:rFonts w:ascii="Times" w:eastAsia="Times" w:hAnsi="Times" w:cs="Times"/>
          <w:sz w:val="19"/>
          <w:szCs w:val="19"/>
        </w:rPr>
        <w:t xml:space="preserve"> XI</w:t>
      </w:r>
    </w:p>
    <w:p w14:paraId="324C8F5F" w14:textId="77777777" w:rsidR="00925508" w:rsidRDefault="00925508" w:rsidP="00925508">
      <w:pPr>
        <w:spacing w:line="182"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2600"/>
        <w:gridCol w:w="1220"/>
        <w:gridCol w:w="50"/>
      </w:tblGrid>
      <w:tr w:rsidR="00925508" w14:paraId="6C675440" w14:textId="77777777" w:rsidTr="003E1D75">
        <w:trPr>
          <w:gridAfter w:val="1"/>
          <w:wAfter w:w="50" w:type="dxa"/>
          <w:trHeight w:val="184"/>
        </w:trPr>
        <w:tc>
          <w:tcPr>
            <w:tcW w:w="2600" w:type="dxa"/>
            <w:vAlign w:val="bottom"/>
          </w:tcPr>
          <w:p w14:paraId="3E24FD36" w14:textId="77777777" w:rsidR="00925508" w:rsidRDefault="00925508" w:rsidP="003E1D75">
            <w:pPr>
              <w:rPr>
                <w:sz w:val="20"/>
                <w:szCs w:val="20"/>
              </w:rPr>
            </w:pPr>
            <w:r>
              <w:rPr>
                <w:rFonts w:ascii="Arial" w:eastAsia="Arial" w:hAnsi="Arial" w:cs="Arial"/>
                <w:sz w:val="16"/>
                <w:szCs w:val="16"/>
              </w:rPr>
              <w:t>Form and Size</w:t>
            </w:r>
          </w:p>
        </w:tc>
        <w:tc>
          <w:tcPr>
            <w:tcW w:w="1220" w:type="dxa"/>
            <w:vAlign w:val="bottom"/>
          </w:tcPr>
          <w:p w14:paraId="2C12E852" w14:textId="77777777" w:rsidR="00925508" w:rsidRDefault="00925508" w:rsidP="003E1D75">
            <w:pPr>
              <w:ind w:left="1000"/>
              <w:rPr>
                <w:sz w:val="20"/>
                <w:szCs w:val="20"/>
              </w:rPr>
            </w:pPr>
            <w:r>
              <w:rPr>
                <w:rFonts w:ascii="Arial" w:eastAsia="Arial" w:hAnsi="Arial" w:cs="Arial"/>
                <w:sz w:val="16"/>
                <w:szCs w:val="16"/>
              </w:rPr>
              <w:t>30</w:t>
            </w:r>
          </w:p>
        </w:tc>
      </w:tr>
      <w:tr w:rsidR="00925508" w14:paraId="7CFF1E38" w14:textId="77777777" w:rsidTr="003E1D75">
        <w:trPr>
          <w:gridAfter w:val="1"/>
          <w:wAfter w:w="50" w:type="dxa"/>
          <w:trHeight w:val="259"/>
        </w:trPr>
        <w:tc>
          <w:tcPr>
            <w:tcW w:w="2600" w:type="dxa"/>
            <w:vAlign w:val="bottom"/>
          </w:tcPr>
          <w:p w14:paraId="5317F982" w14:textId="77777777" w:rsidR="00925508" w:rsidRDefault="00925508" w:rsidP="003E1D75">
            <w:pPr>
              <w:rPr>
                <w:sz w:val="20"/>
                <w:szCs w:val="20"/>
              </w:rPr>
            </w:pPr>
            <w:r>
              <w:rPr>
                <w:rFonts w:ascii="Arial" w:eastAsia="Arial" w:hAnsi="Arial" w:cs="Arial"/>
                <w:sz w:val="16"/>
                <w:szCs w:val="16"/>
              </w:rPr>
              <w:t>Color and Pattern</w:t>
            </w:r>
          </w:p>
        </w:tc>
        <w:tc>
          <w:tcPr>
            <w:tcW w:w="1220" w:type="dxa"/>
            <w:vAlign w:val="bottom"/>
          </w:tcPr>
          <w:p w14:paraId="59CBDD8C" w14:textId="77777777" w:rsidR="00925508" w:rsidRDefault="00925508" w:rsidP="003E1D75">
            <w:pPr>
              <w:ind w:left="1000"/>
              <w:rPr>
                <w:sz w:val="20"/>
                <w:szCs w:val="20"/>
              </w:rPr>
            </w:pPr>
            <w:r>
              <w:rPr>
                <w:rFonts w:ascii="Arial" w:eastAsia="Arial" w:hAnsi="Arial" w:cs="Arial"/>
                <w:sz w:val="16"/>
                <w:szCs w:val="16"/>
              </w:rPr>
              <w:t>30</w:t>
            </w:r>
          </w:p>
        </w:tc>
      </w:tr>
      <w:tr w:rsidR="00925508" w14:paraId="0BFEB964" w14:textId="77777777" w:rsidTr="003E1D75">
        <w:trPr>
          <w:gridAfter w:val="1"/>
          <w:wAfter w:w="50" w:type="dxa"/>
          <w:trHeight w:val="262"/>
        </w:trPr>
        <w:tc>
          <w:tcPr>
            <w:tcW w:w="2600" w:type="dxa"/>
            <w:vAlign w:val="bottom"/>
          </w:tcPr>
          <w:p w14:paraId="62374CCB" w14:textId="77777777" w:rsidR="00925508" w:rsidRDefault="00925508" w:rsidP="003E1D75">
            <w:pPr>
              <w:rPr>
                <w:sz w:val="20"/>
                <w:szCs w:val="20"/>
              </w:rPr>
            </w:pPr>
            <w:r>
              <w:rPr>
                <w:rFonts w:ascii="Arial" w:eastAsia="Arial" w:hAnsi="Arial" w:cs="Arial"/>
                <w:sz w:val="16"/>
                <w:szCs w:val="16"/>
              </w:rPr>
              <w:t>Texture and Substance</w:t>
            </w:r>
          </w:p>
        </w:tc>
        <w:tc>
          <w:tcPr>
            <w:tcW w:w="1220" w:type="dxa"/>
            <w:vAlign w:val="bottom"/>
          </w:tcPr>
          <w:p w14:paraId="7E89EAB9" w14:textId="77777777" w:rsidR="00925508" w:rsidRDefault="00925508" w:rsidP="003E1D75">
            <w:pPr>
              <w:ind w:left="1000"/>
              <w:rPr>
                <w:sz w:val="20"/>
                <w:szCs w:val="20"/>
              </w:rPr>
            </w:pPr>
            <w:r>
              <w:rPr>
                <w:rFonts w:ascii="Arial" w:eastAsia="Arial" w:hAnsi="Arial" w:cs="Arial"/>
                <w:sz w:val="16"/>
                <w:szCs w:val="16"/>
              </w:rPr>
              <w:t>20</w:t>
            </w:r>
          </w:p>
        </w:tc>
      </w:tr>
      <w:tr w:rsidR="00925508" w14:paraId="1F0F772E" w14:textId="77777777" w:rsidTr="003E1D75">
        <w:trPr>
          <w:gridAfter w:val="1"/>
          <w:wAfter w:w="50" w:type="dxa"/>
          <w:trHeight w:val="259"/>
        </w:trPr>
        <w:tc>
          <w:tcPr>
            <w:tcW w:w="2600" w:type="dxa"/>
            <w:vAlign w:val="bottom"/>
          </w:tcPr>
          <w:p w14:paraId="461AE04F" w14:textId="77777777" w:rsidR="00925508" w:rsidRDefault="00925508" w:rsidP="003E1D75">
            <w:pPr>
              <w:rPr>
                <w:sz w:val="20"/>
                <w:szCs w:val="20"/>
              </w:rPr>
            </w:pPr>
            <w:r>
              <w:rPr>
                <w:rFonts w:ascii="Arial" w:eastAsia="Arial" w:hAnsi="Arial" w:cs="Arial"/>
                <w:sz w:val="16"/>
                <w:szCs w:val="16"/>
              </w:rPr>
              <w:t>Condition and Grooming</w:t>
            </w:r>
          </w:p>
        </w:tc>
        <w:tc>
          <w:tcPr>
            <w:tcW w:w="1220" w:type="dxa"/>
            <w:vAlign w:val="bottom"/>
          </w:tcPr>
          <w:p w14:paraId="101C0C45" w14:textId="77777777" w:rsidR="00925508" w:rsidRDefault="00925508" w:rsidP="003E1D75">
            <w:pPr>
              <w:ind w:left="1000"/>
              <w:rPr>
                <w:sz w:val="20"/>
                <w:szCs w:val="20"/>
              </w:rPr>
            </w:pPr>
            <w:r>
              <w:rPr>
                <w:rFonts w:ascii="Arial" w:eastAsia="Arial" w:hAnsi="Arial" w:cs="Arial"/>
                <w:sz w:val="16"/>
                <w:szCs w:val="16"/>
              </w:rPr>
              <w:t>20</w:t>
            </w:r>
          </w:p>
        </w:tc>
      </w:tr>
      <w:tr w:rsidR="00925508" w:rsidRPr="00AF6060" w14:paraId="5E556154" w14:textId="77777777" w:rsidTr="003E1D75">
        <w:trPr>
          <w:trHeight w:val="221"/>
        </w:trPr>
        <w:tc>
          <w:tcPr>
            <w:tcW w:w="2600" w:type="dxa"/>
            <w:vAlign w:val="bottom"/>
          </w:tcPr>
          <w:p w14:paraId="2F5BD775" w14:textId="77777777" w:rsidR="00925508" w:rsidRPr="00AF6060" w:rsidRDefault="00925508" w:rsidP="003E1D75">
            <w:pPr>
              <w:rPr>
                <w:b/>
                <w:bCs/>
                <w:sz w:val="20"/>
                <w:szCs w:val="20"/>
              </w:rPr>
            </w:pPr>
            <w:r w:rsidRPr="00AF6060">
              <w:rPr>
                <w:rFonts w:ascii="Arial" w:eastAsia="Arial" w:hAnsi="Arial" w:cs="Arial"/>
                <w:b/>
                <w:bCs/>
                <w:sz w:val="16"/>
                <w:szCs w:val="16"/>
              </w:rPr>
              <w:t>TOTAL POINTS</w:t>
            </w:r>
          </w:p>
        </w:tc>
        <w:tc>
          <w:tcPr>
            <w:tcW w:w="1270" w:type="dxa"/>
            <w:gridSpan w:val="2"/>
            <w:vAlign w:val="bottom"/>
          </w:tcPr>
          <w:p w14:paraId="716582BC" w14:textId="77777777" w:rsidR="00925508" w:rsidRPr="00AF6060" w:rsidRDefault="00925508" w:rsidP="003E1D75">
            <w:pPr>
              <w:ind w:left="1000"/>
              <w:rPr>
                <w:b/>
                <w:bCs/>
                <w:sz w:val="20"/>
                <w:szCs w:val="20"/>
              </w:rPr>
            </w:pPr>
            <w:r w:rsidRPr="00AF6060">
              <w:rPr>
                <w:rFonts w:ascii="Arial" w:eastAsia="Arial" w:hAnsi="Arial" w:cs="Arial"/>
                <w:b/>
                <w:bCs/>
                <w:w w:val="74"/>
                <w:sz w:val="18"/>
                <w:szCs w:val="18"/>
              </w:rPr>
              <w:t>100</w:t>
            </w:r>
          </w:p>
        </w:tc>
      </w:tr>
    </w:tbl>
    <w:p w14:paraId="0C83B740" w14:textId="77777777" w:rsidR="00925508" w:rsidRDefault="00925508" w:rsidP="00925508">
      <w:pPr>
        <w:spacing w:line="302" w:lineRule="exact"/>
        <w:rPr>
          <w:sz w:val="20"/>
          <w:szCs w:val="20"/>
        </w:rPr>
      </w:pPr>
    </w:p>
    <w:p w14:paraId="3419BCA9" w14:textId="77777777" w:rsidR="00925508" w:rsidRPr="00AF6060" w:rsidRDefault="00925508" w:rsidP="00925508">
      <w:pPr>
        <w:ind w:left="360"/>
        <w:rPr>
          <w:sz w:val="19"/>
          <w:szCs w:val="19"/>
        </w:rPr>
      </w:pPr>
      <w:r w:rsidRPr="00AF6060">
        <w:rPr>
          <w:rFonts w:ascii="Times" w:eastAsia="Times" w:hAnsi="Times" w:cs="Times"/>
          <w:b/>
          <w:bCs/>
          <w:sz w:val="19"/>
          <w:szCs w:val="19"/>
        </w:rPr>
        <w:t>UNREGISTERED NAMED HOSTA CULITVARS</w:t>
      </w:r>
    </w:p>
    <w:p w14:paraId="5A6771E4" w14:textId="77777777" w:rsidR="00925508" w:rsidRPr="00AB2803" w:rsidRDefault="00925508" w:rsidP="00925508">
      <w:pPr>
        <w:spacing w:line="237" w:lineRule="auto"/>
        <w:ind w:left="360"/>
        <w:rPr>
          <w:sz w:val="19"/>
          <w:szCs w:val="19"/>
        </w:rPr>
      </w:pPr>
      <w:r w:rsidRPr="00AB2803">
        <w:rPr>
          <w:rFonts w:ascii="Times" w:eastAsia="Times" w:hAnsi="Times" w:cs="Times"/>
          <w:sz w:val="19"/>
          <w:szCs w:val="19"/>
        </w:rPr>
        <w:t>DIVISION I, S</w:t>
      </w:r>
      <w:r>
        <w:rPr>
          <w:rFonts w:ascii="Times" w:eastAsia="Times" w:hAnsi="Times" w:cs="Times"/>
          <w:sz w:val="19"/>
          <w:szCs w:val="19"/>
        </w:rPr>
        <w:t>ection</w:t>
      </w:r>
      <w:r w:rsidRPr="00AB2803">
        <w:rPr>
          <w:rFonts w:ascii="Times" w:eastAsia="Times" w:hAnsi="Times" w:cs="Times"/>
          <w:sz w:val="19"/>
          <w:szCs w:val="19"/>
        </w:rPr>
        <w:t xml:space="preserve"> XII</w:t>
      </w:r>
    </w:p>
    <w:p w14:paraId="4D891124" w14:textId="77777777" w:rsidR="00925508" w:rsidRDefault="00925508" w:rsidP="00925508">
      <w:pPr>
        <w:spacing w:line="299"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2600"/>
        <w:gridCol w:w="1270"/>
      </w:tblGrid>
      <w:tr w:rsidR="00925508" w14:paraId="6C82FA85" w14:textId="77777777" w:rsidTr="003E1D75">
        <w:trPr>
          <w:trHeight w:val="184"/>
        </w:trPr>
        <w:tc>
          <w:tcPr>
            <w:tcW w:w="2600" w:type="dxa"/>
            <w:vAlign w:val="bottom"/>
          </w:tcPr>
          <w:p w14:paraId="1E637FB3" w14:textId="77777777" w:rsidR="00925508" w:rsidRDefault="00925508" w:rsidP="003E1D75">
            <w:pPr>
              <w:rPr>
                <w:sz w:val="20"/>
                <w:szCs w:val="20"/>
              </w:rPr>
            </w:pPr>
            <w:r>
              <w:rPr>
                <w:rFonts w:ascii="Arial" w:eastAsia="Arial" w:hAnsi="Arial" w:cs="Arial"/>
                <w:sz w:val="16"/>
                <w:szCs w:val="16"/>
              </w:rPr>
              <w:t>Form and Size</w:t>
            </w:r>
          </w:p>
        </w:tc>
        <w:tc>
          <w:tcPr>
            <w:tcW w:w="1270" w:type="dxa"/>
            <w:vAlign w:val="bottom"/>
          </w:tcPr>
          <w:p w14:paraId="6A26C5E6" w14:textId="77777777" w:rsidR="00925508" w:rsidRDefault="00925508" w:rsidP="003E1D75">
            <w:pPr>
              <w:ind w:left="1000"/>
              <w:rPr>
                <w:sz w:val="20"/>
                <w:szCs w:val="20"/>
              </w:rPr>
            </w:pPr>
            <w:r>
              <w:rPr>
                <w:rFonts w:ascii="Arial" w:eastAsia="Arial" w:hAnsi="Arial" w:cs="Arial"/>
                <w:sz w:val="16"/>
                <w:szCs w:val="16"/>
              </w:rPr>
              <w:t>30</w:t>
            </w:r>
          </w:p>
        </w:tc>
      </w:tr>
      <w:tr w:rsidR="00925508" w14:paraId="30D670F1" w14:textId="77777777" w:rsidTr="003E1D75">
        <w:trPr>
          <w:trHeight w:val="259"/>
        </w:trPr>
        <w:tc>
          <w:tcPr>
            <w:tcW w:w="2600" w:type="dxa"/>
            <w:vAlign w:val="bottom"/>
          </w:tcPr>
          <w:p w14:paraId="77D1A4B8" w14:textId="77777777" w:rsidR="00925508" w:rsidRDefault="00925508" w:rsidP="003E1D75">
            <w:pPr>
              <w:rPr>
                <w:sz w:val="20"/>
                <w:szCs w:val="20"/>
              </w:rPr>
            </w:pPr>
            <w:r>
              <w:rPr>
                <w:rFonts w:ascii="Arial" w:eastAsia="Arial" w:hAnsi="Arial" w:cs="Arial"/>
                <w:sz w:val="16"/>
                <w:szCs w:val="16"/>
              </w:rPr>
              <w:t>Color and Pattern</w:t>
            </w:r>
          </w:p>
        </w:tc>
        <w:tc>
          <w:tcPr>
            <w:tcW w:w="1270" w:type="dxa"/>
            <w:vAlign w:val="bottom"/>
          </w:tcPr>
          <w:p w14:paraId="40A90FF8" w14:textId="77777777" w:rsidR="00925508" w:rsidRDefault="00925508" w:rsidP="003E1D75">
            <w:pPr>
              <w:ind w:left="1000"/>
              <w:rPr>
                <w:sz w:val="20"/>
                <w:szCs w:val="20"/>
              </w:rPr>
            </w:pPr>
            <w:r>
              <w:rPr>
                <w:rFonts w:ascii="Arial" w:eastAsia="Arial" w:hAnsi="Arial" w:cs="Arial"/>
                <w:sz w:val="16"/>
                <w:szCs w:val="16"/>
              </w:rPr>
              <w:t>30</w:t>
            </w:r>
          </w:p>
        </w:tc>
      </w:tr>
      <w:tr w:rsidR="00925508" w14:paraId="0A6C360D" w14:textId="77777777" w:rsidTr="003E1D75">
        <w:trPr>
          <w:trHeight w:val="262"/>
        </w:trPr>
        <w:tc>
          <w:tcPr>
            <w:tcW w:w="2600" w:type="dxa"/>
            <w:vAlign w:val="bottom"/>
          </w:tcPr>
          <w:p w14:paraId="2DB78AD8" w14:textId="77777777" w:rsidR="00925508" w:rsidRDefault="00925508" w:rsidP="003E1D75">
            <w:pPr>
              <w:rPr>
                <w:sz w:val="20"/>
                <w:szCs w:val="20"/>
              </w:rPr>
            </w:pPr>
            <w:r>
              <w:rPr>
                <w:rFonts w:ascii="Arial" w:eastAsia="Arial" w:hAnsi="Arial" w:cs="Arial"/>
                <w:sz w:val="16"/>
                <w:szCs w:val="16"/>
              </w:rPr>
              <w:t>Texture and Substance</w:t>
            </w:r>
          </w:p>
        </w:tc>
        <w:tc>
          <w:tcPr>
            <w:tcW w:w="1270" w:type="dxa"/>
            <w:vAlign w:val="bottom"/>
          </w:tcPr>
          <w:p w14:paraId="75564A45" w14:textId="77777777" w:rsidR="00925508" w:rsidRDefault="00925508" w:rsidP="003E1D75">
            <w:pPr>
              <w:ind w:left="1000"/>
              <w:rPr>
                <w:sz w:val="20"/>
                <w:szCs w:val="20"/>
              </w:rPr>
            </w:pPr>
            <w:r>
              <w:rPr>
                <w:rFonts w:ascii="Arial" w:eastAsia="Arial" w:hAnsi="Arial" w:cs="Arial"/>
                <w:sz w:val="16"/>
                <w:szCs w:val="16"/>
              </w:rPr>
              <w:t>20</w:t>
            </w:r>
          </w:p>
        </w:tc>
      </w:tr>
      <w:tr w:rsidR="00925508" w14:paraId="7915C960" w14:textId="77777777" w:rsidTr="003E1D75">
        <w:trPr>
          <w:trHeight w:val="259"/>
        </w:trPr>
        <w:tc>
          <w:tcPr>
            <w:tcW w:w="2600" w:type="dxa"/>
            <w:vAlign w:val="bottom"/>
          </w:tcPr>
          <w:p w14:paraId="7462434C" w14:textId="77777777" w:rsidR="00925508" w:rsidRDefault="00925508" w:rsidP="003E1D75">
            <w:pPr>
              <w:rPr>
                <w:sz w:val="20"/>
                <w:szCs w:val="20"/>
              </w:rPr>
            </w:pPr>
            <w:r>
              <w:rPr>
                <w:rFonts w:ascii="Arial" w:eastAsia="Arial" w:hAnsi="Arial" w:cs="Arial"/>
                <w:sz w:val="16"/>
                <w:szCs w:val="16"/>
              </w:rPr>
              <w:t>Condition and Grooming</w:t>
            </w:r>
          </w:p>
        </w:tc>
        <w:tc>
          <w:tcPr>
            <w:tcW w:w="1270" w:type="dxa"/>
            <w:vAlign w:val="bottom"/>
          </w:tcPr>
          <w:p w14:paraId="78BCABBF" w14:textId="77777777" w:rsidR="00925508" w:rsidRDefault="00925508" w:rsidP="003E1D75">
            <w:pPr>
              <w:ind w:left="1000"/>
              <w:rPr>
                <w:sz w:val="20"/>
                <w:szCs w:val="20"/>
              </w:rPr>
            </w:pPr>
            <w:r>
              <w:rPr>
                <w:rFonts w:ascii="Arial" w:eastAsia="Arial" w:hAnsi="Arial" w:cs="Arial"/>
                <w:sz w:val="16"/>
                <w:szCs w:val="16"/>
              </w:rPr>
              <w:t>20</w:t>
            </w:r>
          </w:p>
        </w:tc>
      </w:tr>
      <w:tr w:rsidR="00925508" w14:paraId="242B5383" w14:textId="77777777" w:rsidTr="003E1D75">
        <w:trPr>
          <w:trHeight w:val="259"/>
        </w:trPr>
        <w:tc>
          <w:tcPr>
            <w:tcW w:w="2600" w:type="dxa"/>
            <w:vAlign w:val="bottom"/>
          </w:tcPr>
          <w:p w14:paraId="53DB65FA" w14:textId="77777777" w:rsidR="00925508" w:rsidRDefault="00925508" w:rsidP="003E1D75">
            <w:pPr>
              <w:rPr>
                <w:sz w:val="20"/>
                <w:szCs w:val="20"/>
              </w:rPr>
            </w:pPr>
            <w:r w:rsidRPr="00397472">
              <w:rPr>
                <w:rFonts w:ascii="Arial" w:eastAsia="Arial" w:hAnsi="Arial" w:cs="Arial"/>
                <w:b/>
                <w:bCs/>
                <w:sz w:val="16"/>
                <w:szCs w:val="16"/>
              </w:rPr>
              <w:t>TOTAL POINTS</w:t>
            </w:r>
          </w:p>
        </w:tc>
        <w:tc>
          <w:tcPr>
            <w:tcW w:w="1270" w:type="dxa"/>
            <w:vAlign w:val="bottom"/>
          </w:tcPr>
          <w:p w14:paraId="22E41CA3" w14:textId="77777777" w:rsidR="00925508" w:rsidRDefault="00925508" w:rsidP="003E1D75">
            <w:pPr>
              <w:ind w:left="1000"/>
              <w:rPr>
                <w:sz w:val="20"/>
                <w:szCs w:val="20"/>
              </w:rPr>
            </w:pPr>
            <w:r w:rsidRPr="00AB2803">
              <w:rPr>
                <w:rFonts w:ascii="Arial" w:eastAsia="Times" w:hAnsi="Arial" w:cs="Arial"/>
                <w:b/>
                <w:bCs/>
                <w:w w:val="91"/>
                <w:sz w:val="16"/>
                <w:szCs w:val="16"/>
              </w:rPr>
              <w:t>100</w:t>
            </w:r>
          </w:p>
        </w:tc>
      </w:tr>
    </w:tbl>
    <w:p w14:paraId="2D2F8835" w14:textId="77777777" w:rsidR="00925508" w:rsidRDefault="00925508" w:rsidP="00925508">
      <w:pPr>
        <w:spacing w:line="263" w:lineRule="exact"/>
        <w:rPr>
          <w:sz w:val="20"/>
          <w:szCs w:val="20"/>
        </w:rPr>
      </w:pPr>
    </w:p>
    <w:p w14:paraId="138914E6" w14:textId="77777777" w:rsidR="00925508" w:rsidRPr="00AF6060" w:rsidRDefault="00925508" w:rsidP="00925508">
      <w:pPr>
        <w:spacing w:line="220" w:lineRule="auto"/>
        <w:ind w:left="360" w:right="360"/>
        <w:rPr>
          <w:sz w:val="19"/>
          <w:szCs w:val="19"/>
        </w:rPr>
      </w:pPr>
      <w:r w:rsidRPr="00AF6060">
        <w:rPr>
          <w:rFonts w:ascii="Times" w:eastAsia="Times" w:hAnsi="Times" w:cs="Times"/>
          <w:b/>
          <w:bCs/>
          <w:sz w:val="19"/>
          <w:szCs w:val="19"/>
        </w:rPr>
        <w:t xml:space="preserve">UNREGISTERED SEEDLINGS AND SPORTS </w:t>
      </w:r>
      <w:r w:rsidRPr="00AB2803">
        <w:rPr>
          <w:rFonts w:ascii="Times" w:eastAsia="Times" w:hAnsi="Times" w:cs="Times"/>
          <w:sz w:val="19"/>
          <w:szCs w:val="19"/>
        </w:rPr>
        <w:t>DIVISION I, S</w:t>
      </w:r>
      <w:r>
        <w:rPr>
          <w:rFonts w:ascii="Times" w:eastAsia="Times" w:hAnsi="Times" w:cs="Times"/>
          <w:sz w:val="19"/>
          <w:szCs w:val="19"/>
        </w:rPr>
        <w:t>ections</w:t>
      </w:r>
      <w:r w:rsidRPr="00AB2803">
        <w:rPr>
          <w:rFonts w:ascii="Times" w:eastAsia="Times" w:hAnsi="Times" w:cs="Times"/>
          <w:sz w:val="19"/>
          <w:szCs w:val="19"/>
        </w:rPr>
        <w:t xml:space="preserve"> VI – X</w:t>
      </w:r>
    </w:p>
    <w:p w14:paraId="0CF38583" w14:textId="77777777" w:rsidR="00925508" w:rsidRDefault="00925508" w:rsidP="00925508">
      <w:pPr>
        <w:spacing w:line="299"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2600"/>
        <w:gridCol w:w="1270"/>
      </w:tblGrid>
      <w:tr w:rsidR="00925508" w14:paraId="06B2A3AA" w14:textId="77777777" w:rsidTr="003E1D75">
        <w:trPr>
          <w:trHeight w:val="184"/>
        </w:trPr>
        <w:tc>
          <w:tcPr>
            <w:tcW w:w="2600" w:type="dxa"/>
            <w:vAlign w:val="bottom"/>
          </w:tcPr>
          <w:p w14:paraId="7555B0C7" w14:textId="77777777" w:rsidR="00925508" w:rsidRDefault="00925508" w:rsidP="003E1D75">
            <w:pPr>
              <w:rPr>
                <w:sz w:val="20"/>
                <w:szCs w:val="20"/>
              </w:rPr>
            </w:pPr>
            <w:r>
              <w:rPr>
                <w:rFonts w:ascii="Arial" w:eastAsia="Arial" w:hAnsi="Arial" w:cs="Arial"/>
                <w:sz w:val="16"/>
                <w:szCs w:val="16"/>
              </w:rPr>
              <w:t>Distinction</w:t>
            </w:r>
          </w:p>
        </w:tc>
        <w:tc>
          <w:tcPr>
            <w:tcW w:w="1270" w:type="dxa"/>
            <w:vAlign w:val="bottom"/>
          </w:tcPr>
          <w:p w14:paraId="736BB95A" w14:textId="77777777" w:rsidR="00925508" w:rsidRDefault="00925508" w:rsidP="003E1D75">
            <w:pPr>
              <w:ind w:left="1000"/>
              <w:rPr>
                <w:sz w:val="20"/>
                <w:szCs w:val="20"/>
              </w:rPr>
            </w:pPr>
            <w:r>
              <w:rPr>
                <w:rFonts w:ascii="Arial" w:eastAsia="Arial" w:hAnsi="Arial" w:cs="Arial"/>
                <w:sz w:val="16"/>
                <w:szCs w:val="16"/>
              </w:rPr>
              <w:t>40</w:t>
            </w:r>
          </w:p>
        </w:tc>
      </w:tr>
      <w:tr w:rsidR="00925508" w14:paraId="76DB4874" w14:textId="77777777" w:rsidTr="003E1D75">
        <w:trPr>
          <w:trHeight w:val="259"/>
        </w:trPr>
        <w:tc>
          <w:tcPr>
            <w:tcW w:w="2600" w:type="dxa"/>
            <w:vAlign w:val="bottom"/>
          </w:tcPr>
          <w:p w14:paraId="0E3D6EE0" w14:textId="77777777" w:rsidR="00925508" w:rsidRDefault="00925508" w:rsidP="003E1D75">
            <w:pPr>
              <w:rPr>
                <w:sz w:val="20"/>
                <w:szCs w:val="20"/>
              </w:rPr>
            </w:pPr>
            <w:r>
              <w:rPr>
                <w:rFonts w:ascii="Arial" w:eastAsia="Arial" w:hAnsi="Arial" w:cs="Arial"/>
                <w:sz w:val="16"/>
                <w:szCs w:val="16"/>
              </w:rPr>
              <w:t>Form and Size</w:t>
            </w:r>
          </w:p>
        </w:tc>
        <w:tc>
          <w:tcPr>
            <w:tcW w:w="1270" w:type="dxa"/>
            <w:vAlign w:val="bottom"/>
          </w:tcPr>
          <w:p w14:paraId="65D3511A" w14:textId="77777777" w:rsidR="00925508" w:rsidRDefault="00925508" w:rsidP="003E1D75">
            <w:pPr>
              <w:ind w:left="1000"/>
              <w:rPr>
                <w:sz w:val="20"/>
                <w:szCs w:val="20"/>
              </w:rPr>
            </w:pPr>
            <w:r>
              <w:rPr>
                <w:rFonts w:ascii="Arial" w:eastAsia="Arial" w:hAnsi="Arial" w:cs="Arial"/>
                <w:sz w:val="16"/>
                <w:szCs w:val="16"/>
              </w:rPr>
              <w:t>15</w:t>
            </w:r>
          </w:p>
        </w:tc>
      </w:tr>
      <w:tr w:rsidR="00925508" w14:paraId="2754AD02" w14:textId="77777777" w:rsidTr="003E1D75">
        <w:trPr>
          <w:trHeight w:val="259"/>
        </w:trPr>
        <w:tc>
          <w:tcPr>
            <w:tcW w:w="2600" w:type="dxa"/>
            <w:vAlign w:val="bottom"/>
          </w:tcPr>
          <w:p w14:paraId="55778D90" w14:textId="77777777" w:rsidR="00925508" w:rsidRDefault="00925508" w:rsidP="003E1D75">
            <w:pPr>
              <w:rPr>
                <w:sz w:val="20"/>
                <w:szCs w:val="20"/>
              </w:rPr>
            </w:pPr>
            <w:r>
              <w:rPr>
                <w:rFonts w:ascii="Arial" w:eastAsia="Arial" w:hAnsi="Arial" w:cs="Arial"/>
                <w:sz w:val="16"/>
                <w:szCs w:val="16"/>
              </w:rPr>
              <w:t>Color and Pattern</w:t>
            </w:r>
          </w:p>
        </w:tc>
        <w:tc>
          <w:tcPr>
            <w:tcW w:w="1270" w:type="dxa"/>
            <w:vAlign w:val="bottom"/>
          </w:tcPr>
          <w:p w14:paraId="667EBE3A" w14:textId="77777777" w:rsidR="00925508" w:rsidRDefault="00925508" w:rsidP="003E1D75">
            <w:pPr>
              <w:ind w:left="1000"/>
              <w:rPr>
                <w:sz w:val="20"/>
                <w:szCs w:val="20"/>
              </w:rPr>
            </w:pPr>
            <w:r>
              <w:rPr>
                <w:rFonts w:ascii="Arial" w:eastAsia="Arial" w:hAnsi="Arial" w:cs="Arial"/>
                <w:sz w:val="16"/>
                <w:szCs w:val="16"/>
              </w:rPr>
              <w:t>15</w:t>
            </w:r>
          </w:p>
        </w:tc>
      </w:tr>
      <w:tr w:rsidR="00925508" w14:paraId="5CDE9430" w14:textId="77777777" w:rsidTr="003E1D75">
        <w:trPr>
          <w:trHeight w:val="262"/>
        </w:trPr>
        <w:tc>
          <w:tcPr>
            <w:tcW w:w="2600" w:type="dxa"/>
            <w:vAlign w:val="bottom"/>
          </w:tcPr>
          <w:p w14:paraId="767DFBD1" w14:textId="77777777" w:rsidR="00925508" w:rsidRDefault="00925508" w:rsidP="003E1D75">
            <w:pPr>
              <w:rPr>
                <w:sz w:val="20"/>
                <w:szCs w:val="20"/>
              </w:rPr>
            </w:pPr>
            <w:r>
              <w:rPr>
                <w:rFonts w:ascii="Arial" w:eastAsia="Arial" w:hAnsi="Arial" w:cs="Arial"/>
                <w:sz w:val="16"/>
                <w:szCs w:val="16"/>
              </w:rPr>
              <w:t>Texture and Substance</w:t>
            </w:r>
          </w:p>
        </w:tc>
        <w:tc>
          <w:tcPr>
            <w:tcW w:w="1270" w:type="dxa"/>
            <w:vAlign w:val="bottom"/>
          </w:tcPr>
          <w:p w14:paraId="5A3275D0" w14:textId="77777777" w:rsidR="00925508" w:rsidRDefault="00925508" w:rsidP="003E1D75">
            <w:pPr>
              <w:ind w:left="1000"/>
              <w:rPr>
                <w:sz w:val="20"/>
                <w:szCs w:val="20"/>
              </w:rPr>
            </w:pPr>
            <w:r>
              <w:rPr>
                <w:rFonts w:ascii="Arial" w:eastAsia="Arial" w:hAnsi="Arial" w:cs="Arial"/>
                <w:sz w:val="16"/>
                <w:szCs w:val="16"/>
              </w:rPr>
              <w:t>15</w:t>
            </w:r>
          </w:p>
        </w:tc>
      </w:tr>
      <w:tr w:rsidR="00925508" w14:paraId="7944F8EB" w14:textId="77777777" w:rsidTr="003E1D75">
        <w:trPr>
          <w:trHeight w:val="259"/>
        </w:trPr>
        <w:tc>
          <w:tcPr>
            <w:tcW w:w="2600" w:type="dxa"/>
            <w:vAlign w:val="bottom"/>
          </w:tcPr>
          <w:p w14:paraId="61E7D74B" w14:textId="77777777" w:rsidR="00925508" w:rsidRDefault="00925508" w:rsidP="003E1D75">
            <w:pPr>
              <w:rPr>
                <w:sz w:val="20"/>
                <w:szCs w:val="20"/>
              </w:rPr>
            </w:pPr>
            <w:r>
              <w:rPr>
                <w:rFonts w:ascii="Arial" w:eastAsia="Arial" w:hAnsi="Arial" w:cs="Arial"/>
                <w:sz w:val="16"/>
                <w:szCs w:val="16"/>
              </w:rPr>
              <w:t>Condition and Grooming</w:t>
            </w:r>
          </w:p>
        </w:tc>
        <w:tc>
          <w:tcPr>
            <w:tcW w:w="1270" w:type="dxa"/>
            <w:vAlign w:val="bottom"/>
          </w:tcPr>
          <w:p w14:paraId="163B3AA1" w14:textId="77777777" w:rsidR="00925508" w:rsidRDefault="00925508" w:rsidP="003E1D75">
            <w:pPr>
              <w:ind w:left="1000"/>
              <w:rPr>
                <w:sz w:val="20"/>
                <w:szCs w:val="20"/>
              </w:rPr>
            </w:pPr>
            <w:r>
              <w:rPr>
                <w:rFonts w:ascii="Arial" w:eastAsia="Arial" w:hAnsi="Arial" w:cs="Arial"/>
                <w:sz w:val="16"/>
                <w:szCs w:val="16"/>
              </w:rPr>
              <w:t>15</w:t>
            </w:r>
          </w:p>
        </w:tc>
      </w:tr>
      <w:tr w:rsidR="00925508" w14:paraId="6931D498" w14:textId="77777777" w:rsidTr="003E1D75">
        <w:trPr>
          <w:trHeight w:val="259"/>
        </w:trPr>
        <w:tc>
          <w:tcPr>
            <w:tcW w:w="2600" w:type="dxa"/>
            <w:vAlign w:val="bottom"/>
          </w:tcPr>
          <w:p w14:paraId="660E45AE" w14:textId="77777777" w:rsidR="00925508" w:rsidRPr="00397472" w:rsidRDefault="00925508" w:rsidP="003E1D75">
            <w:pPr>
              <w:rPr>
                <w:b/>
                <w:bCs/>
                <w:sz w:val="20"/>
                <w:szCs w:val="20"/>
              </w:rPr>
            </w:pPr>
            <w:r w:rsidRPr="00397472">
              <w:rPr>
                <w:rFonts w:ascii="Arial" w:eastAsia="Arial" w:hAnsi="Arial" w:cs="Arial"/>
                <w:b/>
                <w:bCs/>
                <w:sz w:val="16"/>
                <w:szCs w:val="16"/>
              </w:rPr>
              <w:t>TOTAL POINTS</w:t>
            </w:r>
          </w:p>
        </w:tc>
        <w:tc>
          <w:tcPr>
            <w:tcW w:w="1270" w:type="dxa"/>
            <w:vAlign w:val="bottom"/>
          </w:tcPr>
          <w:p w14:paraId="4C941D38" w14:textId="77777777" w:rsidR="00925508" w:rsidRPr="00397472" w:rsidRDefault="00925508" w:rsidP="003E1D75">
            <w:pPr>
              <w:ind w:left="1000"/>
              <w:rPr>
                <w:b/>
                <w:bCs/>
                <w:sz w:val="20"/>
                <w:szCs w:val="20"/>
              </w:rPr>
            </w:pPr>
            <w:r w:rsidRPr="00AB2803">
              <w:rPr>
                <w:rFonts w:ascii="Arial" w:eastAsia="Times" w:hAnsi="Arial" w:cs="Arial"/>
                <w:b/>
                <w:bCs/>
                <w:w w:val="91"/>
                <w:sz w:val="16"/>
                <w:szCs w:val="16"/>
              </w:rPr>
              <w:t>100</w:t>
            </w:r>
          </w:p>
        </w:tc>
      </w:tr>
    </w:tbl>
    <w:p w14:paraId="37B5B099" w14:textId="77777777" w:rsidR="00925508" w:rsidRDefault="00925508" w:rsidP="00925508">
      <w:pPr>
        <w:spacing w:line="200" w:lineRule="exact"/>
        <w:rPr>
          <w:sz w:val="20"/>
          <w:szCs w:val="20"/>
        </w:rPr>
      </w:pPr>
    </w:p>
    <w:p w14:paraId="5044AE34" w14:textId="77777777" w:rsidR="00925508" w:rsidRDefault="00925508" w:rsidP="00925508">
      <w:pPr>
        <w:spacing w:line="226" w:lineRule="exact"/>
        <w:rPr>
          <w:sz w:val="20"/>
          <w:szCs w:val="20"/>
        </w:rPr>
      </w:pPr>
    </w:p>
    <w:p w14:paraId="75DBEBCF" w14:textId="77777777" w:rsidR="00925508" w:rsidRPr="00AF6060" w:rsidRDefault="00925508" w:rsidP="00925508">
      <w:pPr>
        <w:spacing w:line="213" w:lineRule="auto"/>
        <w:ind w:left="360" w:right="1500"/>
        <w:rPr>
          <w:sz w:val="19"/>
          <w:szCs w:val="19"/>
        </w:rPr>
      </w:pPr>
      <w:r w:rsidRPr="00AF6060">
        <w:rPr>
          <w:rFonts w:ascii="Times" w:eastAsia="Times" w:hAnsi="Times" w:cs="Times"/>
          <w:b/>
          <w:bCs/>
          <w:sz w:val="19"/>
          <w:szCs w:val="19"/>
        </w:rPr>
        <w:t xml:space="preserve">CONTAINER GROWN </w:t>
      </w:r>
      <w:r w:rsidRPr="00A11770">
        <w:rPr>
          <w:rFonts w:ascii="Times" w:eastAsia="Times" w:hAnsi="Times" w:cs="Times"/>
          <w:b/>
          <w:bCs/>
          <w:sz w:val="19"/>
          <w:szCs w:val="19"/>
        </w:rPr>
        <w:t>HOSTAS</w:t>
      </w:r>
      <w:r w:rsidRPr="00AF6060">
        <w:rPr>
          <w:rFonts w:ascii="Times" w:eastAsia="Times" w:hAnsi="Times" w:cs="Times"/>
          <w:b/>
          <w:bCs/>
          <w:sz w:val="19"/>
          <w:szCs w:val="19"/>
        </w:rPr>
        <w:t xml:space="preserve"> </w:t>
      </w:r>
      <w:r w:rsidRPr="00AB2803">
        <w:rPr>
          <w:rFonts w:ascii="Times" w:eastAsia="Times" w:hAnsi="Times" w:cs="Times"/>
          <w:sz w:val="19"/>
          <w:szCs w:val="19"/>
        </w:rPr>
        <w:t>DIVISION II</w:t>
      </w:r>
    </w:p>
    <w:p w14:paraId="10F26C1F" w14:textId="77777777" w:rsidR="00925508" w:rsidRDefault="00925508" w:rsidP="00925508">
      <w:pPr>
        <w:spacing w:line="299"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2600"/>
        <w:gridCol w:w="1270"/>
      </w:tblGrid>
      <w:tr w:rsidR="00925508" w14:paraId="4E7FC247" w14:textId="77777777" w:rsidTr="003E1D75">
        <w:trPr>
          <w:trHeight w:val="184"/>
        </w:trPr>
        <w:tc>
          <w:tcPr>
            <w:tcW w:w="2600" w:type="dxa"/>
            <w:vAlign w:val="bottom"/>
          </w:tcPr>
          <w:p w14:paraId="3F2AA7EB" w14:textId="77777777" w:rsidR="00925508" w:rsidRDefault="00925508" w:rsidP="003E1D75">
            <w:pPr>
              <w:rPr>
                <w:sz w:val="20"/>
                <w:szCs w:val="20"/>
              </w:rPr>
            </w:pPr>
            <w:r>
              <w:rPr>
                <w:rFonts w:ascii="Arial" w:eastAsia="Arial" w:hAnsi="Arial" w:cs="Arial"/>
                <w:sz w:val="16"/>
                <w:szCs w:val="16"/>
              </w:rPr>
              <w:t>Form and Size</w:t>
            </w:r>
          </w:p>
        </w:tc>
        <w:tc>
          <w:tcPr>
            <w:tcW w:w="1270" w:type="dxa"/>
            <w:vAlign w:val="bottom"/>
          </w:tcPr>
          <w:p w14:paraId="6278C739" w14:textId="77777777" w:rsidR="00925508" w:rsidRDefault="00925508" w:rsidP="003E1D75">
            <w:pPr>
              <w:ind w:left="1000"/>
              <w:rPr>
                <w:sz w:val="20"/>
                <w:szCs w:val="20"/>
              </w:rPr>
            </w:pPr>
            <w:r>
              <w:rPr>
                <w:rFonts w:ascii="Arial" w:eastAsia="Arial" w:hAnsi="Arial" w:cs="Arial"/>
                <w:sz w:val="16"/>
                <w:szCs w:val="16"/>
              </w:rPr>
              <w:t>25</w:t>
            </w:r>
          </w:p>
        </w:tc>
      </w:tr>
      <w:tr w:rsidR="00925508" w14:paraId="18BB5C07" w14:textId="77777777" w:rsidTr="003E1D75">
        <w:trPr>
          <w:trHeight w:val="259"/>
        </w:trPr>
        <w:tc>
          <w:tcPr>
            <w:tcW w:w="2600" w:type="dxa"/>
            <w:vAlign w:val="bottom"/>
          </w:tcPr>
          <w:p w14:paraId="164CFF34" w14:textId="77777777" w:rsidR="00925508" w:rsidRDefault="00925508" w:rsidP="003E1D75">
            <w:pPr>
              <w:rPr>
                <w:sz w:val="20"/>
                <w:szCs w:val="20"/>
              </w:rPr>
            </w:pPr>
            <w:r>
              <w:rPr>
                <w:rFonts w:ascii="Arial" w:eastAsia="Arial" w:hAnsi="Arial" w:cs="Arial"/>
                <w:sz w:val="16"/>
                <w:szCs w:val="16"/>
              </w:rPr>
              <w:t>Color and Pattern</w:t>
            </w:r>
          </w:p>
        </w:tc>
        <w:tc>
          <w:tcPr>
            <w:tcW w:w="1270" w:type="dxa"/>
            <w:vAlign w:val="bottom"/>
          </w:tcPr>
          <w:p w14:paraId="22E72677" w14:textId="77777777" w:rsidR="00925508" w:rsidRDefault="00925508" w:rsidP="003E1D75">
            <w:pPr>
              <w:ind w:left="1000"/>
              <w:rPr>
                <w:sz w:val="20"/>
                <w:szCs w:val="20"/>
              </w:rPr>
            </w:pPr>
            <w:r>
              <w:rPr>
                <w:rFonts w:ascii="Arial" w:eastAsia="Arial" w:hAnsi="Arial" w:cs="Arial"/>
                <w:sz w:val="16"/>
                <w:szCs w:val="16"/>
              </w:rPr>
              <w:t>25</w:t>
            </w:r>
          </w:p>
        </w:tc>
      </w:tr>
      <w:tr w:rsidR="00925508" w14:paraId="0AEC9389" w14:textId="77777777" w:rsidTr="003E1D75">
        <w:trPr>
          <w:trHeight w:val="262"/>
        </w:trPr>
        <w:tc>
          <w:tcPr>
            <w:tcW w:w="2600" w:type="dxa"/>
            <w:vAlign w:val="bottom"/>
          </w:tcPr>
          <w:p w14:paraId="66C6463E" w14:textId="77777777" w:rsidR="00925508" w:rsidRDefault="00925508" w:rsidP="003E1D75">
            <w:pPr>
              <w:rPr>
                <w:sz w:val="20"/>
                <w:szCs w:val="20"/>
              </w:rPr>
            </w:pPr>
            <w:r>
              <w:rPr>
                <w:rFonts w:ascii="Arial" w:eastAsia="Arial" w:hAnsi="Arial" w:cs="Arial"/>
                <w:sz w:val="16"/>
                <w:szCs w:val="16"/>
              </w:rPr>
              <w:t>Texture and Substance</w:t>
            </w:r>
          </w:p>
        </w:tc>
        <w:tc>
          <w:tcPr>
            <w:tcW w:w="1270" w:type="dxa"/>
            <w:vAlign w:val="bottom"/>
          </w:tcPr>
          <w:p w14:paraId="5F81A039" w14:textId="77777777" w:rsidR="00925508" w:rsidRDefault="00925508" w:rsidP="003E1D75">
            <w:pPr>
              <w:ind w:left="1000"/>
              <w:rPr>
                <w:sz w:val="20"/>
                <w:szCs w:val="20"/>
              </w:rPr>
            </w:pPr>
            <w:r>
              <w:rPr>
                <w:rFonts w:ascii="Arial" w:eastAsia="Arial" w:hAnsi="Arial" w:cs="Arial"/>
                <w:sz w:val="16"/>
                <w:szCs w:val="16"/>
              </w:rPr>
              <w:t>25</w:t>
            </w:r>
          </w:p>
        </w:tc>
      </w:tr>
      <w:tr w:rsidR="00925508" w14:paraId="375BDAE3" w14:textId="77777777" w:rsidTr="003E1D75">
        <w:trPr>
          <w:trHeight w:val="259"/>
        </w:trPr>
        <w:tc>
          <w:tcPr>
            <w:tcW w:w="2600" w:type="dxa"/>
            <w:vAlign w:val="bottom"/>
          </w:tcPr>
          <w:p w14:paraId="30E4A6AB" w14:textId="77777777" w:rsidR="00925508" w:rsidRDefault="00925508" w:rsidP="003E1D75">
            <w:pPr>
              <w:rPr>
                <w:sz w:val="20"/>
                <w:szCs w:val="20"/>
              </w:rPr>
            </w:pPr>
            <w:r>
              <w:rPr>
                <w:rFonts w:ascii="Arial" w:eastAsia="Arial" w:hAnsi="Arial" w:cs="Arial"/>
                <w:sz w:val="16"/>
                <w:szCs w:val="16"/>
              </w:rPr>
              <w:t>Condition and Grooming</w:t>
            </w:r>
          </w:p>
        </w:tc>
        <w:tc>
          <w:tcPr>
            <w:tcW w:w="1270" w:type="dxa"/>
            <w:vAlign w:val="bottom"/>
          </w:tcPr>
          <w:p w14:paraId="4EDAB4EE" w14:textId="77777777" w:rsidR="00925508" w:rsidRDefault="00925508" w:rsidP="003E1D75">
            <w:pPr>
              <w:ind w:left="1000"/>
              <w:rPr>
                <w:sz w:val="20"/>
                <w:szCs w:val="20"/>
              </w:rPr>
            </w:pPr>
            <w:r>
              <w:rPr>
                <w:rFonts w:ascii="Arial" w:eastAsia="Arial" w:hAnsi="Arial" w:cs="Arial"/>
                <w:sz w:val="16"/>
                <w:szCs w:val="16"/>
              </w:rPr>
              <w:t>25</w:t>
            </w:r>
          </w:p>
        </w:tc>
      </w:tr>
      <w:tr w:rsidR="00925508" w14:paraId="7D8FD8CE" w14:textId="77777777" w:rsidTr="003E1D75">
        <w:trPr>
          <w:trHeight w:val="221"/>
        </w:trPr>
        <w:tc>
          <w:tcPr>
            <w:tcW w:w="2600" w:type="dxa"/>
            <w:vAlign w:val="bottom"/>
          </w:tcPr>
          <w:p w14:paraId="59E91ACB" w14:textId="77777777" w:rsidR="00925508" w:rsidRPr="00AB2803" w:rsidRDefault="00925508" w:rsidP="003E1D75">
            <w:pPr>
              <w:rPr>
                <w:b/>
                <w:bCs/>
                <w:sz w:val="20"/>
                <w:szCs w:val="20"/>
              </w:rPr>
            </w:pPr>
            <w:r w:rsidRPr="00AB2803">
              <w:rPr>
                <w:rFonts w:ascii="Arial" w:eastAsia="Arial" w:hAnsi="Arial" w:cs="Arial"/>
                <w:b/>
                <w:bCs/>
                <w:sz w:val="16"/>
                <w:szCs w:val="16"/>
              </w:rPr>
              <w:t>TOTAL POINTS</w:t>
            </w:r>
          </w:p>
        </w:tc>
        <w:tc>
          <w:tcPr>
            <w:tcW w:w="1270" w:type="dxa"/>
            <w:vAlign w:val="bottom"/>
          </w:tcPr>
          <w:p w14:paraId="5EB5BFE7" w14:textId="77777777" w:rsidR="00925508" w:rsidRPr="00AB2803" w:rsidRDefault="00925508" w:rsidP="003E1D75">
            <w:pPr>
              <w:ind w:left="1000"/>
              <w:rPr>
                <w:b/>
                <w:bCs/>
                <w:sz w:val="20"/>
                <w:szCs w:val="20"/>
              </w:rPr>
            </w:pPr>
            <w:r w:rsidRPr="00AB2803">
              <w:rPr>
                <w:rFonts w:ascii="Arial" w:eastAsia="Times" w:hAnsi="Arial" w:cs="Arial"/>
                <w:b/>
                <w:bCs/>
                <w:w w:val="91"/>
                <w:sz w:val="16"/>
                <w:szCs w:val="16"/>
              </w:rPr>
              <w:t>100</w:t>
            </w:r>
          </w:p>
        </w:tc>
      </w:tr>
    </w:tbl>
    <w:p w14:paraId="127D5984" w14:textId="77777777" w:rsidR="00925508" w:rsidRDefault="00925508" w:rsidP="00925508">
      <w:pPr>
        <w:spacing w:line="20" w:lineRule="exact"/>
        <w:rPr>
          <w:sz w:val="20"/>
          <w:szCs w:val="20"/>
        </w:rPr>
      </w:pPr>
      <w:r>
        <w:rPr>
          <w:sz w:val="20"/>
          <w:szCs w:val="20"/>
        </w:rPr>
        <w:br w:type="column"/>
      </w:r>
    </w:p>
    <w:p w14:paraId="6DDFC809" w14:textId="77777777" w:rsidR="00925508" w:rsidRDefault="00925508" w:rsidP="00925508">
      <w:pPr>
        <w:spacing w:line="200" w:lineRule="exact"/>
        <w:rPr>
          <w:sz w:val="20"/>
          <w:szCs w:val="20"/>
        </w:rPr>
      </w:pPr>
    </w:p>
    <w:p w14:paraId="3D09EC1E" w14:textId="77777777" w:rsidR="00925508" w:rsidRDefault="00925508" w:rsidP="00925508">
      <w:pPr>
        <w:spacing w:line="351" w:lineRule="exact"/>
        <w:rPr>
          <w:sz w:val="20"/>
          <w:szCs w:val="20"/>
        </w:rPr>
      </w:pPr>
    </w:p>
    <w:p w14:paraId="40B415A3" w14:textId="77777777" w:rsidR="00925508" w:rsidRDefault="00925508" w:rsidP="00925508">
      <w:pPr>
        <w:spacing w:line="213" w:lineRule="auto"/>
        <w:rPr>
          <w:rFonts w:ascii="Times" w:eastAsia="Times" w:hAnsi="Times" w:cs="Times"/>
          <w:b/>
          <w:bCs/>
          <w:sz w:val="19"/>
          <w:szCs w:val="19"/>
        </w:rPr>
      </w:pPr>
      <w:r w:rsidRPr="00AF6060">
        <w:rPr>
          <w:rFonts w:ascii="Times" w:eastAsia="Times" w:hAnsi="Times" w:cs="Times"/>
          <w:b/>
          <w:bCs/>
          <w:sz w:val="19"/>
          <w:szCs w:val="19"/>
        </w:rPr>
        <w:t xml:space="preserve">TROUGH/CONTAINER GARDENS ARRANGED FOR EFFECT </w:t>
      </w:r>
    </w:p>
    <w:p w14:paraId="57AEE6C7" w14:textId="77777777" w:rsidR="00925508" w:rsidRPr="00AB2803" w:rsidRDefault="00925508" w:rsidP="00925508">
      <w:pPr>
        <w:spacing w:line="213" w:lineRule="auto"/>
        <w:rPr>
          <w:sz w:val="19"/>
          <w:szCs w:val="19"/>
        </w:rPr>
      </w:pPr>
      <w:r w:rsidRPr="00AB2803">
        <w:rPr>
          <w:rFonts w:ascii="Times" w:eastAsia="Times" w:hAnsi="Times" w:cs="Times"/>
          <w:sz w:val="19"/>
          <w:szCs w:val="19"/>
        </w:rPr>
        <w:t>DIVISION III</w:t>
      </w:r>
    </w:p>
    <w:p w14:paraId="6BD854F4" w14:textId="77777777" w:rsidR="00925508" w:rsidRDefault="00925508" w:rsidP="00925508">
      <w:pPr>
        <w:spacing w:line="29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880"/>
        <w:gridCol w:w="940"/>
      </w:tblGrid>
      <w:tr w:rsidR="00925508" w14:paraId="7D8F16DA" w14:textId="77777777" w:rsidTr="003E1D75">
        <w:trPr>
          <w:trHeight w:val="184"/>
        </w:trPr>
        <w:tc>
          <w:tcPr>
            <w:tcW w:w="2880" w:type="dxa"/>
            <w:vAlign w:val="bottom"/>
          </w:tcPr>
          <w:p w14:paraId="65400DB9" w14:textId="77777777" w:rsidR="00925508" w:rsidRDefault="00925508" w:rsidP="003E1D75">
            <w:pPr>
              <w:rPr>
                <w:sz w:val="20"/>
                <w:szCs w:val="20"/>
              </w:rPr>
            </w:pPr>
            <w:r>
              <w:rPr>
                <w:rFonts w:ascii="Arial" w:eastAsia="Arial" w:hAnsi="Arial" w:cs="Arial"/>
                <w:sz w:val="16"/>
                <w:szCs w:val="16"/>
              </w:rPr>
              <w:t>Variety</w:t>
            </w:r>
          </w:p>
        </w:tc>
        <w:tc>
          <w:tcPr>
            <w:tcW w:w="940" w:type="dxa"/>
            <w:vAlign w:val="bottom"/>
          </w:tcPr>
          <w:p w14:paraId="655B606D" w14:textId="77777777" w:rsidR="00925508" w:rsidRDefault="00925508" w:rsidP="003E1D75">
            <w:pPr>
              <w:ind w:left="720"/>
              <w:rPr>
                <w:sz w:val="20"/>
                <w:szCs w:val="20"/>
              </w:rPr>
            </w:pPr>
            <w:r>
              <w:rPr>
                <w:rFonts w:ascii="Arial" w:eastAsia="Arial" w:hAnsi="Arial" w:cs="Arial"/>
                <w:sz w:val="16"/>
                <w:szCs w:val="16"/>
              </w:rPr>
              <w:t>20</w:t>
            </w:r>
          </w:p>
        </w:tc>
      </w:tr>
      <w:tr w:rsidR="00925508" w14:paraId="4DDDECCE" w14:textId="77777777" w:rsidTr="003E1D75">
        <w:trPr>
          <w:trHeight w:val="262"/>
        </w:trPr>
        <w:tc>
          <w:tcPr>
            <w:tcW w:w="2880" w:type="dxa"/>
            <w:vAlign w:val="bottom"/>
          </w:tcPr>
          <w:p w14:paraId="756CA08E" w14:textId="77777777" w:rsidR="00925508" w:rsidRDefault="00925508" w:rsidP="003E1D75">
            <w:pPr>
              <w:rPr>
                <w:sz w:val="20"/>
                <w:szCs w:val="20"/>
              </w:rPr>
            </w:pPr>
            <w:r>
              <w:rPr>
                <w:rFonts w:ascii="Arial" w:eastAsia="Arial" w:hAnsi="Arial" w:cs="Arial"/>
                <w:sz w:val="16"/>
                <w:szCs w:val="16"/>
              </w:rPr>
              <w:t>Condition</w:t>
            </w:r>
          </w:p>
        </w:tc>
        <w:tc>
          <w:tcPr>
            <w:tcW w:w="940" w:type="dxa"/>
            <w:vAlign w:val="bottom"/>
          </w:tcPr>
          <w:p w14:paraId="63584F0F" w14:textId="77777777" w:rsidR="00925508" w:rsidRDefault="00925508" w:rsidP="003E1D75">
            <w:pPr>
              <w:ind w:left="720"/>
              <w:rPr>
                <w:sz w:val="20"/>
                <w:szCs w:val="20"/>
              </w:rPr>
            </w:pPr>
            <w:r>
              <w:rPr>
                <w:rFonts w:ascii="Arial" w:eastAsia="Arial" w:hAnsi="Arial" w:cs="Arial"/>
                <w:sz w:val="16"/>
                <w:szCs w:val="16"/>
              </w:rPr>
              <w:t>30</w:t>
            </w:r>
          </w:p>
        </w:tc>
      </w:tr>
      <w:tr w:rsidR="00925508" w14:paraId="137A010D" w14:textId="77777777" w:rsidTr="003E1D75">
        <w:trPr>
          <w:trHeight w:val="259"/>
        </w:trPr>
        <w:tc>
          <w:tcPr>
            <w:tcW w:w="2880" w:type="dxa"/>
            <w:vAlign w:val="bottom"/>
          </w:tcPr>
          <w:p w14:paraId="55D28C6D" w14:textId="77777777" w:rsidR="00925508" w:rsidRDefault="00925508" w:rsidP="003E1D75">
            <w:pPr>
              <w:rPr>
                <w:sz w:val="20"/>
                <w:szCs w:val="20"/>
              </w:rPr>
            </w:pPr>
            <w:r>
              <w:rPr>
                <w:rFonts w:ascii="Arial" w:eastAsia="Arial" w:hAnsi="Arial" w:cs="Arial"/>
                <w:sz w:val="16"/>
                <w:szCs w:val="16"/>
              </w:rPr>
              <w:t>Arrangement</w:t>
            </w:r>
          </w:p>
        </w:tc>
        <w:tc>
          <w:tcPr>
            <w:tcW w:w="940" w:type="dxa"/>
            <w:vAlign w:val="bottom"/>
          </w:tcPr>
          <w:p w14:paraId="09621987" w14:textId="77777777" w:rsidR="00925508" w:rsidRDefault="00925508" w:rsidP="003E1D75">
            <w:pPr>
              <w:ind w:left="720"/>
              <w:rPr>
                <w:sz w:val="20"/>
                <w:szCs w:val="20"/>
              </w:rPr>
            </w:pPr>
            <w:r>
              <w:rPr>
                <w:rFonts w:ascii="Arial" w:eastAsia="Arial" w:hAnsi="Arial" w:cs="Arial"/>
                <w:sz w:val="16"/>
                <w:szCs w:val="16"/>
              </w:rPr>
              <w:t>30</w:t>
            </w:r>
          </w:p>
        </w:tc>
      </w:tr>
      <w:tr w:rsidR="00925508" w14:paraId="4017DE82" w14:textId="77777777" w:rsidTr="003E1D75">
        <w:trPr>
          <w:trHeight w:val="259"/>
        </w:trPr>
        <w:tc>
          <w:tcPr>
            <w:tcW w:w="2880" w:type="dxa"/>
            <w:vAlign w:val="bottom"/>
          </w:tcPr>
          <w:p w14:paraId="4A86FB41" w14:textId="77777777" w:rsidR="00925508" w:rsidRDefault="00925508" w:rsidP="003E1D75">
            <w:pPr>
              <w:rPr>
                <w:sz w:val="20"/>
                <w:szCs w:val="20"/>
              </w:rPr>
            </w:pPr>
            <w:r>
              <w:rPr>
                <w:rFonts w:ascii="Arial" w:eastAsia="Arial" w:hAnsi="Arial" w:cs="Arial"/>
                <w:sz w:val="16"/>
                <w:szCs w:val="16"/>
              </w:rPr>
              <w:t xml:space="preserve">Container - </w:t>
            </w:r>
            <w:r w:rsidRPr="00AB2803">
              <w:rPr>
                <w:rFonts w:ascii="Arial" w:eastAsia="Arial" w:hAnsi="Arial" w:cs="Arial"/>
                <w:sz w:val="15"/>
                <w:szCs w:val="15"/>
              </w:rPr>
              <w:t>Relative to Arrangement</w:t>
            </w:r>
          </w:p>
        </w:tc>
        <w:tc>
          <w:tcPr>
            <w:tcW w:w="940" w:type="dxa"/>
            <w:vAlign w:val="bottom"/>
          </w:tcPr>
          <w:p w14:paraId="3761DAE9" w14:textId="77777777" w:rsidR="00925508" w:rsidRDefault="00925508" w:rsidP="003E1D75">
            <w:pPr>
              <w:ind w:left="720"/>
              <w:rPr>
                <w:sz w:val="20"/>
                <w:szCs w:val="20"/>
              </w:rPr>
            </w:pPr>
            <w:r>
              <w:rPr>
                <w:rFonts w:ascii="Arial" w:eastAsia="Arial" w:hAnsi="Arial" w:cs="Arial"/>
                <w:sz w:val="16"/>
                <w:szCs w:val="16"/>
              </w:rPr>
              <w:t>20</w:t>
            </w:r>
          </w:p>
        </w:tc>
      </w:tr>
      <w:tr w:rsidR="00925508" w14:paraId="2805AB37" w14:textId="77777777" w:rsidTr="003E1D75">
        <w:trPr>
          <w:trHeight w:val="224"/>
        </w:trPr>
        <w:tc>
          <w:tcPr>
            <w:tcW w:w="2880" w:type="dxa"/>
            <w:vAlign w:val="bottom"/>
          </w:tcPr>
          <w:p w14:paraId="6EBFEE1A" w14:textId="77777777" w:rsidR="00925508" w:rsidRPr="00AB2803" w:rsidRDefault="00925508" w:rsidP="003E1D75">
            <w:pPr>
              <w:rPr>
                <w:b/>
                <w:bCs/>
                <w:sz w:val="20"/>
                <w:szCs w:val="20"/>
              </w:rPr>
            </w:pPr>
            <w:r w:rsidRPr="00AB2803">
              <w:rPr>
                <w:rFonts w:ascii="Arial" w:eastAsia="Arial" w:hAnsi="Arial" w:cs="Arial"/>
                <w:b/>
                <w:bCs/>
                <w:sz w:val="16"/>
                <w:szCs w:val="16"/>
              </w:rPr>
              <w:t>TOTAL POINTS</w:t>
            </w:r>
          </w:p>
        </w:tc>
        <w:tc>
          <w:tcPr>
            <w:tcW w:w="940" w:type="dxa"/>
            <w:vAlign w:val="bottom"/>
          </w:tcPr>
          <w:p w14:paraId="541E4338" w14:textId="77777777" w:rsidR="00925508" w:rsidRPr="00AB2803" w:rsidRDefault="00925508" w:rsidP="003E1D75">
            <w:pPr>
              <w:ind w:left="720"/>
              <w:rPr>
                <w:b/>
                <w:bCs/>
                <w:sz w:val="20"/>
                <w:szCs w:val="20"/>
              </w:rPr>
            </w:pPr>
            <w:r w:rsidRPr="00AB2803">
              <w:rPr>
                <w:rFonts w:ascii="Arial" w:eastAsia="Arial" w:hAnsi="Arial" w:cs="Arial"/>
                <w:b/>
                <w:bCs/>
                <w:w w:val="74"/>
                <w:sz w:val="16"/>
                <w:szCs w:val="16"/>
              </w:rPr>
              <w:t>100</w:t>
            </w:r>
          </w:p>
        </w:tc>
      </w:tr>
    </w:tbl>
    <w:p w14:paraId="7C8617B9" w14:textId="77777777" w:rsidR="00925508" w:rsidRDefault="00925508" w:rsidP="00925508">
      <w:pPr>
        <w:spacing w:line="200" w:lineRule="exact"/>
        <w:rPr>
          <w:sz w:val="20"/>
          <w:szCs w:val="20"/>
        </w:rPr>
      </w:pPr>
    </w:p>
    <w:p w14:paraId="3F48FDA2" w14:textId="77777777" w:rsidR="00925508" w:rsidRDefault="00925508" w:rsidP="00925508">
      <w:pPr>
        <w:spacing w:line="282" w:lineRule="exact"/>
        <w:rPr>
          <w:sz w:val="20"/>
          <w:szCs w:val="20"/>
        </w:rPr>
      </w:pPr>
    </w:p>
    <w:p w14:paraId="6E36F934" w14:textId="77777777" w:rsidR="00925508" w:rsidRPr="00AF6060" w:rsidRDefault="00925508" w:rsidP="00925508">
      <w:pPr>
        <w:rPr>
          <w:sz w:val="19"/>
          <w:szCs w:val="19"/>
        </w:rPr>
      </w:pPr>
      <w:r w:rsidRPr="00AF6060">
        <w:rPr>
          <w:rFonts w:ascii="Times" w:eastAsia="Times" w:hAnsi="Times" w:cs="Times"/>
          <w:b/>
          <w:bCs/>
          <w:sz w:val="19"/>
          <w:szCs w:val="19"/>
        </w:rPr>
        <w:t>EDUCATIONAL DISPLAYS</w:t>
      </w:r>
    </w:p>
    <w:p w14:paraId="4E03396C" w14:textId="77777777" w:rsidR="00925508" w:rsidRPr="00AB2803" w:rsidRDefault="00925508" w:rsidP="00925508">
      <w:pPr>
        <w:rPr>
          <w:sz w:val="19"/>
          <w:szCs w:val="19"/>
        </w:rPr>
      </w:pPr>
      <w:r w:rsidRPr="00AB2803">
        <w:rPr>
          <w:rFonts w:ascii="Times" w:eastAsia="Times" w:hAnsi="Times" w:cs="Times"/>
          <w:sz w:val="19"/>
          <w:szCs w:val="19"/>
        </w:rPr>
        <w:t>DIVISION IV</w:t>
      </w:r>
    </w:p>
    <w:p w14:paraId="6CBED60C" w14:textId="77777777" w:rsidR="00925508" w:rsidRDefault="00925508" w:rsidP="00925508">
      <w:pPr>
        <w:spacing w:line="29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360"/>
        <w:gridCol w:w="510"/>
      </w:tblGrid>
      <w:tr w:rsidR="00925508" w14:paraId="2778CAAD" w14:textId="77777777" w:rsidTr="003E1D75">
        <w:trPr>
          <w:trHeight w:val="184"/>
        </w:trPr>
        <w:tc>
          <w:tcPr>
            <w:tcW w:w="3360" w:type="dxa"/>
            <w:vAlign w:val="bottom"/>
          </w:tcPr>
          <w:p w14:paraId="70268730" w14:textId="77777777" w:rsidR="00925508" w:rsidRDefault="00925508" w:rsidP="003E1D75">
            <w:pPr>
              <w:rPr>
                <w:sz w:val="20"/>
                <w:szCs w:val="20"/>
              </w:rPr>
            </w:pPr>
            <w:r>
              <w:rPr>
                <w:rFonts w:ascii="Arial" w:eastAsia="Arial" w:hAnsi="Arial" w:cs="Arial"/>
                <w:sz w:val="16"/>
                <w:szCs w:val="16"/>
              </w:rPr>
              <w:t>Educational Value</w:t>
            </w:r>
          </w:p>
        </w:tc>
        <w:tc>
          <w:tcPr>
            <w:tcW w:w="510" w:type="dxa"/>
            <w:vAlign w:val="bottom"/>
          </w:tcPr>
          <w:p w14:paraId="111D2DF5" w14:textId="77777777" w:rsidR="00925508" w:rsidRDefault="00925508" w:rsidP="003E1D75">
            <w:pPr>
              <w:ind w:left="240"/>
              <w:rPr>
                <w:sz w:val="20"/>
                <w:szCs w:val="20"/>
              </w:rPr>
            </w:pPr>
            <w:r>
              <w:rPr>
                <w:rFonts w:ascii="Arial" w:eastAsia="Arial" w:hAnsi="Arial" w:cs="Arial"/>
                <w:sz w:val="16"/>
                <w:szCs w:val="16"/>
              </w:rPr>
              <w:t>60</w:t>
            </w:r>
          </w:p>
        </w:tc>
      </w:tr>
      <w:tr w:rsidR="00925508" w14:paraId="13403879" w14:textId="77777777" w:rsidTr="003E1D75">
        <w:trPr>
          <w:trHeight w:val="259"/>
        </w:trPr>
        <w:tc>
          <w:tcPr>
            <w:tcW w:w="3360" w:type="dxa"/>
            <w:vAlign w:val="bottom"/>
          </w:tcPr>
          <w:p w14:paraId="60040AF0" w14:textId="77777777" w:rsidR="00925508" w:rsidRDefault="00925508" w:rsidP="003E1D75">
            <w:pPr>
              <w:ind w:left="720"/>
              <w:rPr>
                <w:sz w:val="20"/>
                <w:szCs w:val="20"/>
              </w:rPr>
            </w:pPr>
            <w:r>
              <w:rPr>
                <w:rFonts w:ascii="Arial" w:eastAsia="Arial" w:hAnsi="Arial" w:cs="Arial"/>
                <w:sz w:val="16"/>
                <w:szCs w:val="16"/>
              </w:rPr>
              <w:t>Theme, Originality, Effectiveness</w:t>
            </w:r>
          </w:p>
        </w:tc>
        <w:tc>
          <w:tcPr>
            <w:tcW w:w="510" w:type="dxa"/>
            <w:vAlign w:val="bottom"/>
          </w:tcPr>
          <w:p w14:paraId="16248CF4" w14:textId="77777777" w:rsidR="00925508" w:rsidRDefault="00925508" w:rsidP="003E1D75"/>
        </w:tc>
      </w:tr>
      <w:tr w:rsidR="00925508" w14:paraId="60211E15" w14:textId="77777777" w:rsidTr="003E1D75">
        <w:trPr>
          <w:trHeight w:val="262"/>
        </w:trPr>
        <w:tc>
          <w:tcPr>
            <w:tcW w:w="3360" w:type="dxa"/>
            <w:vAlign w:val="bottom"/>
          </w:tcPr>
          <w:p w14:paraId="21C3268B" w14:textId="77777777" w:rsidR="00925508" w:rsidRDefault="00925508" w:rsidP="003E1D75">
            <w:pPr>
              <w:rPr>
                <w:sz w:val="20"/>
                <w:szCs w:val="20"/>
              </w:rPr>
            </w:pPr>
            <w:r>
              <w:rPr>
                <w:rFonts w:ascii="Arial" w:eastAsia="Arial" w:hAnsi="Arial" w:cs="Arial"/>
                <w:sz w:val="16"/>
                <w:szCs w:val="16"/>
              </w:rPr>
              <w:t>Staging</w:t>
            </w:r>
          </w:p>
        </w:tc>
        <w:tc>
          <w:tcPr>
            <w:tcW w:w="510" w:type="dxa"/>
            <w:vAlign w:val="bottom"/>
          </w:tcPr>
          <w:p w14:paraId="56AA58E5" w14:textId="77777777" w:rsidR="00925508" w:rsidRDefault="00925508" w:rsidP="003E1D75">
            <w:pPr>
              <w:ind w:left="240"/>
              <w:rPr>
                <w:sz w:val="20"/>
                <w:szCs w:val="20"/>
              </w:rPr>
            </w:pPr>
            <w:r>
              <w:rPr>
                <w:rFonts w:ascii="Arial" w:eastAsia="Arial" w:hAnsi="Arial" w:cs="Arial"/>
                <w:sz w:val="16"/>
                <w:szCs w:val="16"/>
              </w:rPr>
              <w:t>40</w:t>
            </w:r>
          </w:p>
        </w:tc>
      </w:tr>
      <w:tr w:rsidR="00925508" w14:paraId="001C7D74" w14:textId="77777777" w:rsidTr="003E1D75">
        <w:trPr>
          <w:trHeight w:val="259"/>
        </w:trPr>
        <w:tc>
          <w:tcPr>
            <w:tcW w:w="3360" w:type="dxa"/>
            <w:vAlign w:val="bottom"/>
          </w:tcPr>
          <w:p w14:paraId="718C041C" w14:textId="77777777" w:rsidR="00925508" w:rsidRDefault="00925508" w:rsidP="003E1D75">
            <w:pPr>
              <w:ind w:left="720"/>
              <w:rPr>
                <w:sz w:val="20"/>
                <w:szCs w:val="20"/>
              </w:rPr>
            </w:pPr>
            <w:r>
              <w:rPr>
                <w:rFonts w:ascii="Arial" w:eastAsia="Arial" w:hAnsi="Arial" w:cs="Arial"/>
                <w:w w:val="94"/>
                <w:sz w:val="16"/>
                <w:szCs w:val="16"/>
              </w:rPr>
              <w:t>Arrangement, Attractiveness, Neatness, Materials Used in Exhibit</w:t>
            </w:r>
          </w:p>
        </w:tc>
        <w:tc>
          <w:tcPr>
            <w:tcW w:w="510" w:type="dxa"/>
            <w:vAlign w:val="bottom"/>
          </w:tcPr>
          <w:p w14:paraId="2386A960" w14:textId="77777777" w:rsidR="00925508" w:rsidRDefault="00925508" w:rsidP="003E1D75"/>
        </w:tc>
      </w:tr>
      <w:tr w:rsidR="00925508" w14:paraId="56A0C86C" w14:textId="77777777" w:rsidTr="003E1D75">
        <w:trPr>
          <w:trHeight w:val="221"/>
        </w:trPr>
        <w:tc>
          <w:tcPr>
            <w:tcW w:w="3360" w:type="dxa"/>
            <w:vAlign w:val="bottom"/>
          </w:tcPr>
          <w:p w14:paraId="600579BF" w14:textId="77777777" w:rsidR="00925508" w:rsidRPr="00AB2803" w:rsidRDefault="00925508" w:rsidP="003E1D75">
            <w:pPr>
              <w:rPr>
                <w:b/>
                <w:bCs/>
                <w:sz w:val="20"/>
                <w:szCs w:val="20"/>
              </w:rPr>
            </w:pPr>
            <w:r w:rsidRPr="00AB2803">
              <w:rPr>
                <w:rFonts w:ascii="Arial" w:eastAsia="Arial" w:hAnsi="Arial" w:cs="Arial"/>
                <w:b/>
                <w:bCs/>
                <w:sz w:val="16"/>
                <w:szCs w:val="16"/>
              </w:rPr>
              <w:t>TOTAL POINTS</w:t>
            </w:r>
          </w:p>
        </w:tc>
        <w:tc>
          <w:tcPr>
            <w:tcW w:w="510" w:type="dxa"/>
            <w:vAlign w:val="bottom"/>
          </w:tcPr>
          <w:p w14:paraId="4D1C6D7A" w14:textId="77777777" w:rsidR="00925508" w:rsidRPr="00AB2803" w:rsidRDefault="00925508" w:rsidP="003E1D75">
            <w:pPr>
              <w:ind w:left="240"/>
              <w:rPr>
                <w:b/>
                <w:bCs/>
                <w:sz w:val="20"/>
                <w:szCs w:val="20"/>
              </w:rPr>
            </w:pPr>
            <w:r w:rsidRPr="00AB2803">
              <w:rPr>
                <w:rFonts w:ascii="Arial" w:eastAsia="Times" w:hAnsi="Arial" w:cs="Arial"/>
                <w:b/>
                <w:bCs/>
                <w:w w:val="91"/>
                <w:sz w:val="16"/>
                <w:szCs w:val="16"/>
              </w:rPr>
              <w:t>100</w:t>
            </w:r>
          </w:p>
        </w:tc>
      </w:tr>
    </w:tbl>
    <w:p w14:paraId="7135AEAC" w14:textId="77777777" w:rsidR="00925508" w:rsidRDefault="00925508" w:rsidP="00925508">
      <w:pPr>
        <w:spacing w:line="200" w:lineRule="exact"/>
        <w:rPr>
          <w:sz w:val="20"/>
          <w:szCs w:val="20"/>
        </w:rPr>
      </w:pPr>
    </w:p>
    <w:p w14:paraId="337AFBB7" w14:textId="77777777" w:rsidR="00925508" w:rsidRDefault="00925508" w:rsidP="00925508">
      <w:pPr>
        <w:spacing w:line="200" w:lineRule="exact"/>
        <w:rPr>
          <w:sz w:val="20"/>
          <w:szCs w:val="20"/>
        </w:rPr>
      </w:pPr>
    </w:p>
    <w:p w14:paraId="10175F72" w14:textId="77777777" w:rsidR="00925508" w:rsidRDefault="00925508" w:rsidP="00925508">
      <w:pPr>
        <w:spacing w:line="200" w:lineRule="exact"/>
        <w:rPr>
          <w:sz w:val="20"/>
          <w:szCs w:val="20"/>
        </w:rPr>
      </w:pPr>
    </w:p>
    <w:p w14:paraId="6BB54239" w14:textId="77777777" w:rsidR="00925508" w:rsidRDefault="00925508" w:rsidP="00925508">
      <w:pPr>
        <w:spacing w:line="200" w:lineRule="exact"/>
        <w:rPr>
          <w:sz w:val="20"/>
          <w:szCs w:val="20"/>
        </w:rPr>
      </w:pPr>
    </w:p>
    <w:p w14:paraId="23BA6C2F" w14:textId="77777777" w:rsidR="00925508" w:rsidRDefault="00925508" w:rsidP="00925508">
      <w:pPr>
        <w:spacing w:line="269" w:lineRule="exact"/>
        <w:rPr>
          <w:sz w:val="20"/>
          <w:szCs w:val="20"/>
        </w:rPr>
      </w:pPr>
    </w:p>
    <w:p w14:paraId="41D51B12" w14:textId="77777777" w:rsidR="00925508" w:rsidRPr="00AF6060" w:rsidRDefault="00925508" w:rsidP="00925508">
      <w:pPr>
        <w:spacing w:line="213" w:lineRule="auto"/>
        <w:ind w:right="1440"/>
        <w:rPr>
          <w:sz w:val="19"/>
          <w:szCs w:val="19"/>
        </w:rPr>
      </w:pPr>
      <w:r w:rsidRPr="00AF6060">
        <w:rPr>
          <w:rFonts w:ascii="Times" w:eastAsia="Times" w:hAnsi="Times" w:cs="Times"/>
          <w:b/>
          <w:bCs/>
          <w:sz w:val="19"/>
          <w:szCs w:val="19"/>
        </w:rPr>
        <w:t xml:space="preserve">NON-COMPETITIVE EXHIBITS </w:t>
      </w:r>
      <w:r w:rsidRPr="00AB2803">
        <w:rPr>
          <w:rFonts w:ascii="Times" w:eastAsia="Times" w:hAnsi="Times" w:cs="Times"/>
          <w:sz w:val="19"/>
          <w:szCs w:val="19"/>
        </w:rPr>
        <w:t>DIVISION V</w:t>
      </w:r>
    </w:p>
    <w:p w14:paraId="277C4CC5" w14:textId="77777777" w:rsidR="00925508" w:rsidRDefault="00925508" w:rsidP="00925508">
      <w:pPr>
        <w:spacing w:line="182" w:lineRule="exact"/>
        <w:rPr>
          <w:sz w:val="20"/>
          <w:szCs w:val="20"/>
        </w:rPr>
      </w:pPr>
    </w:p>
    <w:p w14:paraId="6699E320" w14:textId="77777777" w:rsidR="00925508" w:rsidRPr="00AB2803" w:rsidRDefault="00925508" w:rsidP="00925508">
      <w:pPr>
        <w:ind w:left="40"/>
        <w:rPr>
          <w:rFonts w:ascii="Arial" w:hAnsi="Arial" w:cs="Arial"/>
          <w:i/>
          <w:iCs/>
          <w:sz w:val="18"/>
          <w:szCs w:val="18"/>
        </w:rPr>
      </w:pPr>
      <w:r w:rsidRPr="00AB2803">
        <w:rPr>
          <w:rFonts w:ascii="Arial" w:eastAsia="Times" w:hAnsi="Arial" w:cs="Arial"/>
          <w:i/>
          <w:iCs/>
          <w:sz w:val="15"/>
          <w:szCs w:val="15"/>
        </w:rPr>
        <w:t>Not Judged – No Scale of Points</w:t>
      </w:r>
    </w:p>
    <w:p w14:paraId="38AB405B" w14:textId="77777777" w:rsidR="00925508" w:rsidRDefault="00925508" w:rsidP="00925508">
      <w:pPr>
        <w:spacing w:line="200" w:lineRule="exact"/>
        <w:rPr>
          <w:sz w:val="20"/>
          <w:szCs w:val="20"/>
        </w:rPr>
      </w:pPr>
    </w:p>
    <w:p w14:paraId="1CD0B4F5" w14:textId="77777777" w:rsidR="00925508" w:rsidRDefault="00925508" w:rsidP="00925508">
      <w:pPr>
        <w:spacing w:line="200" w:lineRule="exact"/>
        <w:rPr>
          <w:sz w:val="20"/>
          <w:szCs w:val="20"/>
        </w:rPr>
      </w:pPr>
    </w:p>
    <w:p w14:paraId="0DBAE2F0" w14:textId="77777777" w:rsidR="00925508" w:rsidRDefault="00925508" w:rsidP="00925508">
      <w:pPr>
        <w:spacing w:line="202" w:lineRule="exact"/>
        <w:rPr>
          <w:sz w:val="20"/>
          <w:szCs w:val="20"/>
        </w:rPr>
      </w:pPr>
    </w:p>
    <w:p w14:paraId="55A0D30C" w14:textId="77777777" w:rsidR="00925508" w:rsidRPr="00AF6060" w:rsidRDefault="00925508" w:rsidP="00925508">
      <w:pPr>
        <w:rPr>
          <w:sz w:val="19"/>
          <w:szCs w:val="19"/>
        </w:rPr>
      </w:pPr>
      <w:r w:rsidRPr="00AF6060">
        <w:rPr>
          <w:rFonts w:ascii="Times" w:eastAsia="Times" w:hAnsi="Times" w:cs="Times"/>
          <w:b/>
          <w:bCs/>
          <w:sz w:val="19"/>
          <w:szCs w:val="19"/>
        </w:rPr>
        <w:t>ARTISTIC DESIGN</w:t>
      </w:r>
    </w:p>
    <w:p w14:paraId="15CD669A" w14:textId="77777777" w:rsidR="00925508" w:rsidRPr="00AB2803" w:rsidRDefault="00925508" w:rsidP="00925508">
      <w:pPr>
        <w:rPr>
          <w:sz w:val="19"/>
          <w:szCs w:val="19"/>
        </w:rPr>
      </w:pPr>
      <w:r w:rsidRPr="00AB2803">
        <w:rPr>
          <w:rFonts w:ascii="Times" w:eastAsia="Times" w:hAnsi="Times" w:cs="Times"/>
          <w:sz w:val="19"/>
          <w:szCs w:val="19"/>
        </w:rPr>
        <w:t>DIVISION VI</w:t>
      </w:r>
    </w:p>
    <w:p w14:paraId="03E5E35D" w14:textId="77777777" w:rsidR="00925508" w:rsidRDefault="00925508" w:rsidP="00925508">
      <w:pPr>
        <w:spacing w:line="18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320"/>
        <w:gridCol w:w="1550"/>
      </w:tblGrid>
      <w:tr w:rsidR="00925508" w14:paraId="55DD0C6C" w14:textId="77777777" w:rsidTr="003E1D75">
        <w:trPr>
          <w:trHeight w:val="184"/>
        </w:trPr>
        <w:tc>
          <w:tcPr>
            <w:tcW w:w="2320" w:type="dxa"/>
            <w:vAlign w:val="bottom"/>
          </w:tcPr>
          <w:p w14:paraId="255009DB" w14:textId="77777777" w:rsidR="00925508" w:rsidRPr="00AB2803" w:rsidRDefault="00925508" w:rsidP="003E1D75">
            <w:pPr>
              <w:rPr>
                <w:rFonts w:ascii="Arial" w:hAnsi="Arial" w:cs="Arial"/>
                <w:sz w:val="20"/>
                <w:szCs w:val="20"/>
              </w:rPr>
            </w:pPr>
            <w:r w:rsidRPr="00AB2803">
              <w:rPr>
                <w:rFonts w:ascii="Arial" w:eastAsia="Times" w:hAnsi="Arial" w:cs="Arial"/>
                <w:sz w:val="16"/>
                <w:szCs w:val="16"/>
              </w:rPr>
              <w:t>Conformance</w:t>
            </w:r>
          </w:p>
        </w:tc>
        <w:tc>
          <w:tcPr>
            <w:tcW w:w="1550" w:type="dxa"/>
            <w:vAlign w:val="bottom"/>
          </w:tcPr>
          <w:p w14:paraId="0A96CA56" w14:textId="77777777" w:rsidR="00925508" w:rsidRPr="00AB2803" w:rsidRDefault="00925508" w:rsidP="003E1D75">
            <w:pPr>
              <w:ind w:left="1280"/>
              <w:rPr>
                <w:rFonts w:ascii="Arial" w:hAnsi="Arial" w:cs="Arial"/>
                <w:sz w:val="20"/>
                <w:szCs w:val="20"/>
              </w:rPr>
            </w:pPr>
            <w:r>
              <w:rPr>
                <w:rFonts w:ascii="Arial" w:eastAsia="Times" w:hAnsi="Arial" w:cs="Arial"/>
                <w:sz w:val="16"/>
                <w:szCs w:val="16"/>
              </w:rPr>
              <w:t>14</w:t>
            </w:r>
          </w:p>
        </w:tc>
      </w:tr>
      <w:tr w:rsidR="00925508" w14:paraId="28DC3C86" w14:textId="77777777" w:rsidTr="003E1D75">
        <w:trPr>
          <w:trHeight w:val="264"/>
        </w:trPr>
        <w:tc>
          <w:tcPr>
            <w:tcW w:w="2320" w:type="dxa"/>
            <w:vAlign w:val="bottom"/>
          </w:tcPr>
          <w:p w14:paraId="1C327A81" w14:textId="77777777" w:rsidR="00925508" w:rsidRPr="00AB2803" w:rsidRDefault="00925508" w:rsidP="003E1D75">
            <w:pPr>
              <w:rPr>
                <w:rFonts w:ascii="Arial" w:hAnsi="Arial" w:cs="Arial"/>
                <w:sz w:val="20"/>
                <w:szCs w:val="20"/>
              </w:rPr>
            </w:pPr>
            <w:r w:rsidRPr="00AB2803">
              <w:rPr>
                <w:rFonts w:ascii="Arial" w:eastAsia="Times" w:hAnsi="Arial" w:cs="Arial"/>
                <w:sz w:val="16"/>
                <w:szCs w:val="16"/>
              </w:rPr>
              <w:t>Design</w:t>
            </w:r>
          </w:p>
        </w:tc>
        <w:tc>
          <w:tcPr>
            <w:tcW w:w="1550" w:type="dxa"/>
            <w:vAlign w:val="bottom"/>
          </w:tcPr>
          <w:p w14:paraId="57927696" w14:textId="77777777" w:rsidR="00925508" w:rsidRPr="00AB2803" w:rsidRDefault="00925508" w:rsidP="003E1D75">
            <w:pPr>
              <w:ind w:left="1280"/>
              <w:rPr>
                <w:rFonts w:ascii="Arial" w:hAnsi="Arial" w:cs="Arial"/>
                <w:sz w:val="20"/>
                <w:szCs w:val="20"/>
              </w:rPr>
            </w:pPr>
            <w:r w:rsidRPr="00AB2803">
              <w:rPr>
                <w:rFonts w:ascii="Arial" w:eastAsia="Times" w:hAnsi="Arial" w:cs="Arial"/>
                <w:sz w:val="16"/>
                <w:szCs w:val="16"/>
              </w:rPr>
              <w:t>4</w:t>
            </w:r>
            <w:r>
              <w:rPr>
                <w:rFonts w:ascii="Arial" w:eastAsia="Times" w:hAnsi="Arial" w:cs="Arial"/>
                <w:sz w:val="16"/>
                <w:szCs w:val="16"/>
              </w:rPr>
              <w:t>8</w:t>
            </w:r>
          </w:p>
        </w:tc>
      </w:tr>
      <w:tr w:rsidR="00925508" w14:paraId="62663AD6" w14:textId="77777777" w:rsidTr="003E1D75">
        <w:trPr>
          <w:trHeight w:val="264"/>
        </w:trPr>
        <w:tc>
          <w:tcPr>
            <w:tcW w:w="2320" w:type="dxa"/>
            <w:vAlign w:val="bottom"/>
          </w:tcPr>
          <w:p w14:paraId="240AA6F7" w14:textId="77777777" w:rsidR="00925508" w:rsidRPr="00AB2803" w:rsidRDefault="00925508" w:rsidP="003E1D75">
            <w:pPr>
              <w:rPr>
                <w:rFonts w:ascii="Arial" w:hAnsi="Arial" w:cs="Arial"/>
                <w:sz w:val="20"/>
                <w:szCs w:val="20"/>
              </w:rPr>
            </w:pPr>
            <w:r>
              <w:rPr>
                <w:rFonts w:ascii="Arial" w:eastAsia="Times" w:hAnsi="Arial" w:cs="Arial"/>
                <w:sz w:val="16"/>
                <w:szCs w:val="16"/>
              </w:rPr>
              <w:t>Selection of Components</w:t>
            </w:r>
          </w:p>
        </w:tc>
        <w:tc>
          <w:tcPr>
            <w:tcW w:w="1550" w:type="dxa"/>
            <w:vAlign w:val="bottom"/>
          </w:tcPr>
          <w:p w14:paraId="47B413BE" w14:textId="77777777" w:rsidR="00925508" w:rsidRPr="00AB2803" w:rsidRDefault="00925508" w:rsidP="003E1D75">
            <w:pPr>
              <w:ind w:left="1280"/>
              <w:rPr>
                <w:rFonts w:ascii="Arial" w:hAnsi="Arial" w:cs="Arial"/>
                <w:sz w:val="20"/>
                <w:szCs w:val="20"/>
              </w:rPr>
            </w:pPr>
            <w:r>
              <w:rPr>
                <w:rFonts w:ascii="Arial" w:eastAsia="Times" w:hAnsi="Arial" w:cs="Arial"/>
                <w:sz w:val="16"/>
                <w:szCs w:val="16"/>
              </w:rPr>
              <w:t xml:space="preserve">  8</w:t>
            </w:r>
          </w:p>
        </w:tc>
      </w:tr>
      <w:tr w:rsidR="00925508" w14:paraId="5768178D" w14:textId="77777777" w:rsidTr="003E1D75">
        <w:trPr>
          <w:trHeight w:val="264"/>
        </w:trPr>
        <w:tc>
          <w:tcPr>
            <w:tcW w:w="2320" w:type="dxa"/>
            <w:vAlign w:val="bottom"/>
          </w:tcPr>
          <w:p w14:paraId="06EC0348" w14:textId="77777777" w:rsidR="00925508" w:rsidRPr="00AB2803" w:rsidRDefault="00925508" w:rsidP="003E1D75">
            <w:pPr>
              <w:rPr>
                <w:rFonts w:ascii="Arial" w:hAnsi="Arial" w:cs="Arial"/>
                <w:sz w:val="20"/>
                <w:szCs w:val="20"/>
              </w:rPr>
            </w:pPr>
            <w:r>
              <w:rPr>
                <w:rFonts w:ascii="Arial" w:eastAsia="Times" w:hAnsi="Arial" w:cs="Arial"/>
                <w:sz w:val="16"/>
                <w:szCs w:val="16"/>
              </w:rPr>
              <w:t xml:space="preserve">Organization of Components </w:t>
            </w:r>
          </w:p>
        </w:tc>
        <w:tc>
          <w:tcPr>
            <w:tcW w:w="1550" w:type="dxa"/>
            <w:vAlign w:val="bottom"/>
          </w:tcPr>
          <w:p w14:paraId="274684F9" w14:textId="77777777" w:rsidR="00925508" w:rsidRPr="00AB2803" w:rsidRDefault="00925508" w:rsidP="003E1D75">
            <w:pPr>
              <w:ind w:left="1280"/>
              <w:rPr>
                <w:rFonts w:ascii="Arial" w:hAnsi="Arial" w:cs="Arial"/>
                <w:sz w:val="20"/>
                <w:szCs w:val="20"/>
              </w:rPr>
            </w:pPr>
            <w:r>
              <w:rPr>
                <w:rFonts w:ascii="Arial" w:eastAsia="Times" w:hAnsi="Arial" w:cs="Arial"/>
                <w:sz w:val="16"/>
                <w:szCs w:val="16"/>
              </w:rPr>
              <w:t xml:space="preserve">  8</w:t>
            </w:r>
          </w:p>
        </w:tc>
      </w:tr>
      <w:tr w:rsidR="00925508" w14:paraId="42B100D6" w14:textId="77777777" w:rsidTr="003E1D75">
        <w:trPr>
          <w:trHeight w:val="264"/>
        </w:trPr>
        <w:tc>
          <w:tcPr>
            <w:tcW w:w="2320" w:type="dxa"/>
            <w:vAlign w:val="bottom"/>
          </w:tcPr>
          <w:p w14:paraId="4F5C66EC" w14:textId="77777777" w:rsidR="00925508" w:rsidRPr="00AB2803" w:rsidRDefault="00925508" w:rsidP="003E1D75">
            <w:pPr>
              <w:rPr>
                <w:rFonts w:ascii="Arial" w:eastAsia="Times" w:hAnsi="Arial" w:cs="Arial"/>
                <w:sz w:val="16"/>
                <w:szCs w:val="16"/>
              </w:rPr>
            </w:pPr>
            <w:r>
              <w:rPr>
                <w:rFonts w:ascii="Arial" w:eastAsia="Times" w:hAnsi="Arial" w:cs="Arial"/>
                <w:sz w:val="16"/>
                <w:szCs w:val="16"/>
              </w:rPr>
              <w:t>Expression</w:t>
            </w:r>
          </w:p>
        </w:tc>
        <w:tc>
          <w:tcPr>
            <w:tcW w:w="1550" w:type="dxa"/>
            <w:vAlign w:val="bottom"/>
          </w:tcPr>
          <w:p w14:paraId="26E53863" w14:textId="77777777" w:rsidR="00925508" w:rsidRPr="00AB2803" w:rsidRDefault="00925508" w:rsidP="003E1D75">
            <w:pPr>
              <w:ind w:left="1280"/>
              <w:rPr>
                <w:rFonts w:ascii="Arial" w:eastAsia="Times" w:hAnsi="Arial" w:cs="Arial"/>
                <w:sz w:val="16"/>
                <w:szCs w:val="16"/>
              </w:rPr>
            </w:pPr>
            <w:r>
              <w:rPr>
                <w:rFonts w:ascii="Arial" w:eastAsia="Times" w:hAnsi="Arial" w:cs="Arial"/>
                <w:sz w:val="16"/>
                <w:szCs w:val="16"/>
              </w:rPr>
              <w:t xml:space="preserve">  8</w:t>
            </w:r>
          </w:p>
        </w:tc>
      </w:tr>
      <w:tr w:rsidR="00925508" w14:paraId="55CC2FC4" w14:textId="77777777" w:rsidTr="003E1D75">
        <w:trPr>
          <w:trHeight w:val="264"/>
        </w:trPr>
        <w:tc>
          <w:tcPr>
            <w:tcW w:w="2320" w:type="dxa"/>
            <w:vAlign w:val="bottom"/>
          </w:tcPr>
          <w:p w14:paraId="1B79E78A" w14:textId="77777777" w:rsidR="00925508" w:rsidRPr="00AB2803" w:rsidRDefault="00925508" w:rsidP="003E1D75">
            <w:pPr>
              <w:rPr>
                <w:rFonts w:ascii="Arial" w:hAnsi="Arial" w:cs="Arial"/>
                <w:sz w:val="20"/>
                <w:szCs w:val="20"/>
              </w:rPr>
            </w:pPr>
            <w:r w:rsidRPr="00AB2803">
              <w:rPr>
                <w:rFonts w:ascii="Arial" w:eastAsia="Times" w:hAnsi="Arial" w:cs="Arial"/>
                <w:sz w:val="16"/>
                <w:szCs w:val="16"/>
              </w:rPr>
              <w:t>Distinction</w:t>
            </w:r>
          </w:p>
        </w:tc>
        <w:tc>
          <w:tcPr>
            <w:tcW w:w="1550" w:type="dxa"/>
            <w:vAlign w:val="bottom"/>
          </w:tcPr>
          <w:p w14:paraId="2EB44BC9" w14:textId="77777777" w:rsidR="00925508" w:rsidRPr="00AB2803" w:rsidRDefault="00925508" w:rsidP="003E1D75">
            <w:pPr>
              <w:ind w:left="1280"/>
              <w:rPr>
                <w:rFonts w:ascii="Arial" w:hAnsi="Arial" w:cs="Arial"/>
                <w:sz w:val="20"/>
                <w:szCs w:val="20"/>
              </w:rPr>
            </w:pPr>
            <w:r w:rsidRPr="00AB2803">
              <w:rPr>
                <w:rFonts w:ascii="Arial" w:eastAsia="Times" w:hAnsi="Arial" w:cs="Arial"/>
                <w:sz w:val="16"/>
                <w:szCs w:val="16"/>
              </w:rPr>
              <w:t>1</w:t>
            </w:r>
            <w:r>
              <w:rPr>
                <w:rFonts w:ascii="Arial" w:eastAsia="Times" w:hAnsi="Arial" w:cs="Arial"/>
                <w:sz w:val="16"/>
                <w:szCs w:val="16"/>
              </w:rPr>
              <w:t>4</w:t>
            </w:r>
          </w:p>
        </w:tc>
      </w:tr>
      <w:tr w:rsidR="00925508" w14:paraId="04F05D01" w14:textId="77777777" w:rsidTr="003E1D75">
        <w:trPr>
          <w:trHeight w:val="264"/>
        </w:trPr>
        <w:tc>
          <w:tcPr>
            <w:tcW w:w="2320" w:type="dxa"/>
            <w:vAlign w:val="bottom"/>
          </w:tcPr>
          <w:p w14:paraId="15515290" w14:textId="77777777" w:rsidR="00925508" w:rsidRPr="00AB2803" w:rsidRDefault="00925508" w:rsidP="003E1D75">
            <w:pPr>
              <w:rPr>
                <w:rFonts w:ascii="Arial" w:hAnsi="Arial" w:cs="Arial"/>
                <w:sz w:val="20"/>
                <w:szCs w:val="20"/>
              </w:rPr>
            </w:pPr>
            <w:r w:rsidRPr="00AB2803">
              <w:rPr>
                <w:rFonts w:ascii="Arial" w:eastAsia="Times" w:hAnsi="Arial" w:cs="Arial"/>
                <w:b/>
                <w:bCs/>
                <w:sz w:val="16"/>
                <w:szCs w:val="16"/>
              </w:rPr>
              <w:t>TOTAL</w:t>
            </w:r>
            <w:r>
              <w:rPr>
                <w:rFonts w:ascii="Arial" w:eastAsia="Times" w:hAnsi="Arial" w:cs="Arial"/>
                <w:b/>
                <w:bCs/>
                <w:sz w:val="16"/>
                <w:szCs w:val="16"/>
              </w:rPr>
              <w:t xml:space="preserve"> POINTS</w:t>
            </w:r>
          </w:p>
        </w:tc>
        <w:tc>
          <w:tcPr>
            <w:tcW w:w="1550" w:type="dxa"/>
            <w:vAlign w:val="bottom"/>
          </w:tcPr>
          <w:p w14:paraId="6BD9286A" w14:textId="77777777" w:rsidR="00925508" w:rsidRPr="00AB2803" w:rsidRDefault="00925508" w:rsidP="003E1D75">
            <w:pPr>
              <w:ind w:left="1280"/>
              <w:rPr>
                <w:rFonts w:ascii="Arial" w:hAnsi="Arial" w:cs="Arial"/>
                <w:sz w:val="20"/>
                <w:szCs w:val="20"/>
              </w:rPr>
            </w:pPr>
            <w:r w:rsidRPr="00AB2803">
              <w:rPr>
                <w:rFonts w:ascii="Arial" w:eastAsia="Times" w:hAnsi="Arial" w:cs="Arial"/>
                <w:b/>
                <w:bCs/>
                <w:w w:val="91"/>
                <w:sz w:val="16"/>
                <w:szCs w:val="16"/>
              </w:rPr>
              <w:t>100</w:t>
            </w:r>
          </w:p>
        </w:tc>
      </w:tr>
    </w:tbl>
    <w:p w14:paraId="142C9175" w14:textId="77777777" w:rsidR="00925508" w:rsidRDefault="00925508" w:rsidP="00925508">
      <w:pPr>
        <w:spacing w:line="200" w:lineRule="exact"/>
        <w:rPr>
          <w:sz w:val="20"/>
          <w:szCs w:val="20"/>
        </w:rPr>
      </w:pPr>
    </w:p>
    <w:p w14:paraId="0CD501C9" w14:textId="77777777" w:rsidR="00925508" w:rsidRDefault="00925508" w:rsidP="00925508">
      <w:pPr>
        <w:spacing w:line="200" w:lineRule="exact"/>
        <w:rPr>
          <w:sz w:val="20"/>
          <w:szCs w:val="20"/>
        </w:rPr>
      </w:pPr>
    </w:p>
    <w:p w14:paraId="62B22C0C" w14:textId="77777777" w:rsidR="00925508" w:rsidRDefault="00925508" w:rsidP="00925508">
      <w:pPr>
        <w:spacing w:line="208" w:lineRule="exact"/>
        <w:rPr>
          <w:sz w:val="20"/>
          <w:szCs w:val="20"/>
        </w:rPr>
      </w:pPr>
    </w:p>
    <w:p w14:paraId="6850B2C1" w14:textId="77777777" w:rsidR="00925508" w:rsidRPr="00AF6060" w:rsidRDefault="00925508" w:rsidP="00925508">
      <w:pPr>
        <w:rPr>
          <w:sz w:val="19"/>
          <w:szCs w:val="19"/>
        </w:rPr>
      </w:pPr>
      <w:r w:rsidRPr="00AF6060">
        <w:rPr>
          <w:rFonts w:ascii="Times" w:eastAsia="Times" w:hAnsi="Times" w:cs="Times"/>
          <w:b/>
          <w:bCs/>
          <w:sz w:val="19"/>
          <w:szCs w:val="19"/>
        </w:rPr>
        <w:t>SPECIALTY DIVISION</w:t>
      </w:r>
    </w:p>
    <w:p w14:paraId="7AE6939D" w14:textId="77777777" w:rsidR="00925508" w:rsidRPr="00AB2803" w:rsidRDefault="00925508" w:rsidP="00925508">
      <w:pPr>
        <w:rPr>
          <w:sz w:val="19"/>
          <w:szCs w:val="19"/>
        </w:rPr>
      </w:pPr>
      <w:r w:rsidRPr="00AB2803">
        <w:rPr>
          <w:rFonts w:ascii="Times" w:eastAsia="Times" w:hAnsi="Times" w:cs="Times"/>
          <w:sz w:val="19"/>
          <w:szCs w:val="19"/>
        </w:rPr>
        <w:t>DIVISION VII</w:t>
      </w:r>
    </w:p>
    <w:p w14:paraId="7AB9F7C0" w14:textId="77777777" w:rsidR="00925508" w:rsidRDefault="00925508" w:rsidP="00925508">
      <w:pPr>
        <w:spacing w:line="153" w:lineRule="exact"/>
        <w:rPr>
          <w:sz w:val="20"/>
          <w:szCs w:val="20"/>
        </w:rPr>
      </w:pPr>
    </w:p>
    <w:p w14:paraId="4B627B8F" w14:textId="77777777" w:rsidR="00925508" w:rsidRPr="00AB2803" w:rsidRDefault="00925508" w:rsidP="00925508">
      <w:pPr>
        <w:spacing w:line="217" w:lineRule="auto"/>
        <w:ind w:right="560"/>
        <w:jc w:val="both"/>
        <w:rPr>
          <w:rFonts w:ascii="Arial" w:hAnsi="Arial" w:cs="Arial"/>
          <w:i/>
          <w:iCs/>
          <w:sz w:val="20"/>
          <w:szCs w:val="20"/>
        </w:rPr>
      </w:pPr>
      <w:r w:rsidRPr="00AB2803">
        <w:rPr>
          <w:rFonts w:ascii="Arial" w:eastAsia="Times" w:hAnsi="Arial" w:cs="Arial"/>
          <w:i/>
          <w:iCs/>
          <w:sz w:val="16"/>
          <w:szCs w:val="16"/>
        </w:rPr>
        <w:t>Theme and point scales determined by show committee and approved by AHS Show Chair.</w:t>
      </w:r>
    </w:p>
    <w:p w14:paraId="1C2AEBB4" w14:textId="77777777" w:rsidR="00925508" w:rsidRDefault="00925508" w:rsidP="00925508">
      <w:pPr>
        <w:sectPr w:rsidR="00925508">
          <w:type w:val="continuous"/>
          <w:pgSz w:w="12240" w:h="15840"/>
          <w:pgMar w:top="1432" w:right="1000" w:bottom="163" w:left="1440" w:header="0" w:footer="0" w:gutter="0"/>
          <w:cols w:num="2" w:space="720" w:equalWidth="0">
            <w:col w:w="4680" w:space="720"/>
            <w:col w:w="4400"/>
          </w:cols>
        </w:sectPr>
      </w:pPr>
    </w:p>
    <w:p w14:paraId="35A10832" w14:textId="77777777" w:rsidR="00925508" w:rsidRDefault="00925508" w:rsidP="00925508">
      <w:pPr>
        <w:spacing w:line="282" w:lineRule="exact"/>
        <w:rPr>
          <w:sz w:val="20"/>
          <w:szCs w:val="20"/>
        </w:rPr>
      </w:pPr>
    </w:p>
    <w:p w14:paraId="7DC43BA7" w14:textId="77777777" w:rsidR="00925508" w:rsidRDefault="00925508" w:rsidP="00925508">
      <w:pPr>
        <w:tabs>
          <w:tab w:val="left" w:pos="7180"/>
        </w:tabs>
        <w:ind w:left="360"/>
        <w:rPr>
          <w:rFonts w:ascii="Times" w:eastAsia="Times" w:hAnsi="Times" w:cs="Times"/>
          <w:sz w:val="24"/>
          <w:szCs w:val="24"/>
        </w:rPr>
      </w:pPr>
    </w:p>
    <w:p w14:paraId="41F68D00" w14:textId="77777777" w:rsidR="00925508" w:rsidRDefault="00925508" w:rsidP="00925508">
      <w:pPr>
        <w:sectPr w:rsidR="00925508">
          <w:type w:val="continuous"/>
          <w:pgSz w:w="12240" w:h="15840"/>
          <w:pgMar w:top="1432" w:right="1000" w:bottom="163" w:left="1440" w:header="0" w:footer="0" w:gutter="0"/>
          <w:cols w:space="720" w:equalWidth="0">
            <w:col w:w="9800"/>
          </w:cols>
        </w:sectPr>
      </w:pPr>
    </w:p>
    <w:p w14:paraId="5B7F0AFB" w14:textId="0F6C2DA6" w:rsidR="00925508" w:rsidRDefault="00925508" w:rsidP="00925508">
      <w:pPr>
        <w:spacing w:line="230" w:lineRule="exact"/>
        <w:rPr>
          <w:rFonts w:ascii="Times" w:eastAsia="Times" w:hAnsi="Times" w:cs="Times"/>
          <w:i/>
          <w:iCs/>
          <w:color w:val="808080"/>
          <w:sz w:val="16"/>
          <w:szCs w:val="16"/>
        </w:rPr>
      </w:pPr>
      <w:bookmarkStart w:id="6" w:name="page31"/>
      <w:bookmarkEnd w:id="6"/>
    </w:p>
    <w:p w14:paraId="44200462" w14:textId="1B54FD98" w:rsidR="00925508" w:rsidRDefault="00925508" w:rsidP="00925508">
      <w:pPr>
        <w:spacing w:line="230" w:lineRule="exact"/>
        <w:rPr>
          <w:rFonts w:ascii="Times" w:eastAsia="Times" w:hAnsi="Times" w:cs="Times"/>
          <w:i/>
          <w:iCs/>
          <w:color w:val="808080"/>
          <w:sz w:val="16"/>
          <w:szCs w:val="16"/>
        </w:rPr>
      </w:pPr>
    </w:p>
    <w:p w14:paraId="26916977" w14:textId="77777777" w:rsidR="00925508" w:rsidRDefault="00925508" w:rsidP="00925508">
      <w:pPr>
        <w:spacing w:line="230" w:lineRule="exact"/>
        <w:rPr>
          <w:sz w:val="20"/>
          <w:szCs w:val="20"/>
        </w:rPr>
      </w:pPr>
    </w:p>
    <w:p w14:paraId="33D53340" w14:textId="77777777" w:rsidR="00925508" w:rsidRDefault="00925508" w:rsidP="00925508">
      <w:pPr>
        <w:ind w:right="-79"/>
        <w:jc w:val="center"/>
        <w:rPr>
          <w:sz w:val="20"/>
          <w:szCs w:val="20"/>
        </w:rPr>
      </w:pPr>
      <w:r>
        <w:rPr>
          <w:rFonts w:ascii="Times" w:eastAsia="Times" w:hAnsi="Times" w:cs="Times"/>
          <w:b/>
          <w:bCs/>
          <w:sz w:val="28"/>
          <w:szCs w:val="28"/>
        </w:rPr>
        <w:t>SHOW COMMITTEE</w:t>
      </w:r>
    </w:p>
    <w:p w14:paraId="151BDF97" w14:textId="77777777" w:rsidR="00925508" w:rsidRDefault="00925508" w:rsidP="00925508">
      <w:pPr>
        <w:spacing w:line="229" w:lineRule="exact"/>
        <w:rPr>
          <w:sz w:val="20"/>
          <w:szCs w:val="20"/>
        </w:rPr>
      </w:pPr>
    </w:p>
    <w:p w14:paraId="695D6651" w14:textId="77777777" w:rsidR="00925508" w:rsidRDefault="00925508" w:rsidP="00925508">
      <w:pPr>
        <w:tabs>
          <w:tab w:val="left" w:pos="4660"/>
        </w:tabs>
        <w:ind w:left="360"/>
        <w:rPr>
          <w:sz w:val="20"/>
          <w:szCs w:val="20"/>
        </w:rPr>
      </w:pPr>
      <w:r>
        <w:rPr>
          <w:rFonts w:ascii="Times" w:eastAsia="Times" w:hAnsi="Times" w:cs="Times"/>
          <w:sz w:val="20"/>
          <w:szCs w:val="20"/>
        </w:rPr>
        <w:t>Show Chair</w:t>
      </w:r>
      <w:r>
        <w:rPr>
          <w:sz w:val="20"/>
          <w:szCs w:val="20"/>
        </w:rPr>
        <w:tab/>
      </w:r>
      <w:r>
        <w:rPr>
          <w:rFonts w:ascii="Times" w:eastAsia="Times" w:hAnsi="Times" w:cs="Times"/>
          <w:sz w:val="19"/>
          <w:szCs w:val="19"/>
        </w:rPr>
        <w:t>(Names of Chairs)</w:t>
      </w:r>
    </w:p>
    <w:p w14:paraId="3F2B0FB0" w14:textId="77777777" w:rsidR="00925508" w:rsidRDefault="00925508" w:rsidP="00925508">
      <w:pPr>
        <w:ind w:left="360"/>
        <w:rPr>
          <w:sz w:val="20"/>
          <w:szCs w:val="20"/>
        </w:rPr>
      </w:pPr>
      <w:r>
        <w:rPr>
          <w:rFonts w:ascii="Times" w:eastAsia="Times" w:hAnsi="Times" w:cs="Times"/>
          <w:sz w:val="20"/>
          <w:szCs w:val="20"/>
        </w:rPr>
        <w:t>Show Co-Chair</w:t>
      </w:r>
    </w:p>
    <w:p w14:paraId="720599BE" w14:textId="77777777" w:rsidR="00925508" w:rsidRDefault="00925508" w:rsidP="00925508">
      <w:pPr>
        <w:ind w:left="360"/>
        <w:rPr>
          <w:sz w:val="20"/>
          <w:szCs w:val="20"/>
        </w:rPr>
      </w:pPr>
      <w:r>
        <w:rPr>
          <w:rFonts w:ascii="Times" w:eastAsia="Times" w:hAnsi="Times" w:cs="Times"/>
          <w:sz w:val="20"/>
          <w:szCs w:val="20"/>
        </w:rPr>
        <w:t>Classification Chair</w:t>
      </w:r>
    </w:p>
    <w:p w14:paraId="5BE800D0" w14:textId="77777777" w:rsidR="00925508" w:rsidRDefault="00925508" w:rsidP="00925508">
      <w:pPr>
        <w:ind w:left="360"/>
        <w:rPr>
          <w:sz w:val="20"/>
          <w:szCs w:val="20"/>
        </w:rPr>
      </w:pPr>
      <w:r>
        <w:rPr>
          <w:rFonts w:ascii="Times" w:eastAsia="Times" w:hAnsi="Times" w:cs="Times"/>
          <w:sz w:val="20"/>
          <w:szCs w:val="20"/>
        </w:rPr>
        <w:t>Clerks Chair</w:t>
      </w:r>
    </w:p>
    <w:p w14:paraId="6E740FE4" w14:textId="77777777" w:rsidR="00925508" w:rsidRDefault="00925508" w:rsidP="00925508">
      <w:pPr>
        <w:ind w:left="360"/>
        <w:rPr>
          <w:sz w:val="20"/>
          <w:szCs w:val="20"/>
        </w:rPr>
      </w:pPr>
      <w:r>
        <w:rPr>
          <w:rFonts w:ascii="Times" w:eastAsia="Times" w:hAnsi="Times" w:cs="Times"/>
          <w:sz w:val="20"/>
          <w:szCs w:val="20"/>
        </w:rPr>
        <w:t>Design Chair</w:t>
      </w:r>
    </w:p>
    <w:p w14:paraId="75927FFB" w14:textId="77777777" w:rsidR="00925508" w:rsidRDefault="00925508" w:rsidP="00925508">
      <w:pPr>
        <w:ind w:left="360"/>
        <w:rPr>
          <w:sz w:val="20"/>
          <w:szCs w:val="20"/>
        </w:rPr>
      </w:pPr>
      <w:r>
        <w:rPr>
          <w:rFonts w:ascii="Times" w:eastAsia="Times" w:hAnsi="Times" w:cs="Times"/>
          <w:sz w:val="20"/>
          <w:szCs w:val="20"/>
        </w:rPr>
        <w:t>Hospitality and Membership Chair</w:t>
      </w:r>
    </w:p>
    <w:p w14:paraId="1044BE97" w14:textId="77777777" w:rsidR="00925508" w:rsidRDefault="00925508" w:rsidP="00925508">
      <w:pPr>
        <w:spacing w:line="237" w:lineRule="auto"/>
        <w:ind w:left="360"/>
        <w:rPr>
          <w:sz w:val="20"/>
          <w:szCs w:val="20"/>
        </w:rPr>
      </w:pPr>
      <w:r>
        <w:rPr>
          <w:rFonts w:ascii="Times" w:eastAsia="Times" w:hAnsi="Times" w:cs="Times"/>
          <w:sz w:val="20"/>
          <w:szCs w:val="20"/>
        </w:rPr>
        <w:t>Judges Chair</w:t>
      </w:r>
    </w:p>
    <w:p w14:paraId="38506AD1" w14:textId="77777777" w:rsidR="00925508" w:rsidRDefault="00925508" w:rsidP="00925508">
      <w:pPr>
        <w:spacing w:line="1" w:lineRule="exact"/>
        <w:rPr>
          <w:sz w:val="20"/>
          <w:szCs w:val="20"/>
        </w:rPr>
      </w:pPr>
    </w:p>
    <w:p w14:paraId="001EA41A" w14:textId="77777777" w:rsidR="00925508" w:rsidRDefault="00925508" w:rsidP="00925508">
      <w:pPr>
        <w:ind w:left="360"/>
        <w:rPr>
          <w:sz w:val="20"/>
          <w:szCs w:val="20"/>
        </w:rPr>
      </w:pPr>
      <w:r>
        <w:rPr>
          <w:rFonts w:ascii="Times" w:eastAsia="Times" w:hAnsi="Times" w:cs="Times"/>
          <w:sz w:val="20"/>
          <w:szCs w:val="20"/>
        </w:rPr>
        <w:t>Placement Chair</w:t>
      </w:r>
    </w:p>
    <w:p w14:paraId="328A3A8F" w14:textId="77777777" w:rsidR="00925508" w:rsidRDefault="00925508" w:rsidP="00925508">
      <w:pPr>
        <w:ind w:left="360"/>
        <w:rPr>
          <w:sz w:val="20"/>
          <w:szCs w:val="20"/>
        </w:rPr>
      </w:pPr>
      <w:r>
        <w:rPr>
          <w:rFonts w:ascii="Times" w:eastAsia="Times" w:hAnsi="Times" w:cs="Times"/>
          <w:sz w:val="20"/>
          <w:szCs w:val="20"/>
        </w:rPr>
        <w:t>Publicity Chair</w:t>
      </w:r>
    </w:p>
    <w:p w14:paraId="7BF553DE" w14:textId="77777777" w:rsidR="00925508" w:rsidRDefault="00925508" w:rsidP="00925508">
      <w:pPr>
        <w:ind w:left="360"/>
        <w:rPr>
          <w:sz w:val="20"/>
          <w:szCs w:val="20"/>
        </w:rPr>
      </w:pPr>
      <w:r>
        <w:rPr>
          <w:rFonts w:ascii="Times" w:eastAsia="Times" w:hAnsi="Times" w:cs="Times"/>
          <w:sz w:val="20"/>
          <w:szCs w:val="20"/>
        </w:rPr>
        <w:t>Registration-Exhibitor Assistance Chair</w:t>
      </w:r>
    </w:p>
    <w:p w14:paraId="0D9F64A9" w14:textId="77777777" w:rsidR="00925508" w:rsidRDefault="00925508" w:rsidP="00925508">
      <w:pPr>
        <w:ind w:left="360"/>
        <w:rPr>
          <w:sz w:val="20"/>
          <w:szCs w:val="20"/>
        </w:rPr>
      </w:pPr>
      <w:r>
        <w:rPr>
          <w:rFonts w:ascii="Times" w:eastAsia="Times" w:hAnsi="Times" w:cs="Times"/>
          <w:sz w:val="20"/>
          <w:szCs w:val="20"/>
        </w:rPr>
        <w:t>Schedule Chair</w:t>
      </w:r>
    </w:p>
    <w:p w14:paraId="36E5685C" w14:textId="77777777" w:rsidR="00925508" w:rsidRDefault="00925508" w:rsidP="00925508">
      <w:pPr>
        <w:ind w:left="360"/>
        <w:rPr>
          <w:sz w:val="20"/>
          <w:szCs w:val="20"/>
        </w:rPr>
      </w:pPr>
      <w:r>
        <w:rPr>
          <w:rFonts w:ascii="Times" w:eastAsia="Times" w:hAnsi="Times" w:cs="Times"/>
          <w:sz w:val="20"/>
          <w:szCs w:val="20"/>
        </w:rPr>
        <w:t>Staging and Dismantling Chair</w:t>
      </w:r>
    </w:p>
    <w:p w14:paraId="19E15768" w14:textId="77777777" w:rsidR="00925508" w:rsidRDefault="00925508" w:rsidP="00925508">
      <w:pPr>
        <w:spacing w:line="237" w:lineRule="auto"/>
        <w:ind w:left="360"/>
        <w:rPr>
          <w:sz w:val="20"/>
          <w:szCs w:val="20"/>
        </w:rPr>
      </w:pPr>
      <w:r>
        <w:rPr>
          <w:rFonts w:ascii="Times" w:eastAsia="Times" w:hAnsi="Times" w:cs="Times"/>
          <w:sz w:val="20"/>
          <w:szCs w:val="20"/>
        </w:rPr>
        <w:t>Tabulation Chair</w:t>
      </w:r>
    </w:p>
    <w:p w14:paraId="74E2FD48" w14:textId="77777777" w:rsidR="00925508" w:rsidRDefault="00925508" w:rsidP="00925508">
      <w:pPr>
        <w:spacing w:line="200" w:lineRule="exact"/>
        <w:rPr>
          <w:sz w:val="20"/>
          <w:szCs w:val="20"/>
        </w:rPr>
      </w:pPr>
    </w:p>
    <w:p w14:paraId="431B9E74" w14:textId="77777777" w:rsidR="00925508" w:rsidRDefault="00925508" w:rsidP="00925508">
      <w:pPr>
        <w:spacing w:line="263" w:lineRule="exact"/>
        <w:rPr>
          <w:sz w:val="20"/>
          <w:szCs w:val="20"/>
        </w:rPr>
      </w:pPr>
    </w:p>
    <w:p w14:paraId="159AA62E" w14:textId="77777777" w:rsidR="00925508" w:rsidRDefault="00925508" w:rsidP="00925508">
      <w:pPr>
        <w:ind w:right="-79"/>
        <w:jc w:val="center"/>
        <w:rPr>
          <w:sz w:val="20"/>
          <w:szCs w:val="20"/>
        </w:rPr>
      </w:pPr>
      <w:r>
        <w:rPr>
          <w:rFonts w:ascii="Times" w:eastAsia="Times" w:hAnsi="Times" w:cs="Times"/>
          <w:b/>
          <w:bCs/>
          <w:sz w:val="28"/>
          <w:szCs w:val="28"/>
        </w:rPr>
        <w:t>MEMBERSHIP INFORMATION</w:t>
      </w:r>
    </w:p>
    <w:p w14:paraId="68E5E49C" w14:textId="77777777" w:rsidR="00925508" w:rsidRDefault="00925508" w:rsidP="00925508">
      <w:pPr>
        <w:spacing w:line="230" w:lineRule="exact"/>
        <w:rPr>
          <w:sz w:val="20"/>
          <w:szCs w:val="20"/>
        </w:rPr>
      </w:pPr>
    </w:p>
    <w:p w14:paraId="568033D3" w14:textId="77777777" w:rsidR="00925508" w:rsidRDefault="00925508" w:rsidP="00925508">
      <w:pPr>
        <w:ind w:left="360"/>
        <w:rPr>
          <w:sz w:val="20"/>
          <w:szCs w:val="20"/>
        </w:rPr>
      </w:pPr>
      <w:r>
        <w:rPr>
          <w:rFonts w:ascii="Times" w:eastAsia="Times" w:hAnsi="Times" w:cs="Times"/>
          <w:b/>
          <w:bCs/>
          <w:sz w:val="24"/>
          <w:szCs w:val="24"/>
        </w:rPr>
        <w:t>THE AMERICAN HOSTA SOCIETY</w:t>
      </w:r>
    </w:p>
    <w:p w14:paraId="0F5108DC" w14:textId="77777777" w:rsidR="00925508" w:rsidRDefault="00925508" w:rsidP="00925508">
      <w:pPr>
        <w:spacing w:line="273" w:lineRule="exact"/>
        <w:rPr>
          <w:sz w:val="20"/>
          <w:szCs w:val="20"/>
        </w:rPr>
      </w:pPr>
    </w:p>
    <w:p w14:paraId="32CDA648" w14:textId="77777777" w:rsidR="00925508" w:rsidRDefault="00925508" w:rsidP="00925508">
      <w:pPr>
        <w:spacing w:line="230" w:lineRule="auto"/>
        <w:ind w:left="360" w:right="520"/>
        <w:rPr>
          <w:sz w:val="20"/>
          <w:szCs w:val="20"/>
        </w:rPr>
      </w:pPr>
      <w:r>
        <w:rPr>
          <w:rFonts w:ascii="Times" w:eastAsia="Times" w:hAnsi="Times" w:cs="Times"/>
          <w:sz w:val="20"/>
          <w:szCs w:val="20"/>
        </w:rPr>
        <w:t xml:space="preserve">Membership in The American Hosta Society offers participation in all national activities including a National </w:t>
      </w:r>
      <w:r w:rsidRPr="00D01DA5">
        <w:rPr>
          <w:rFonts w:ascii="Times" w:eastAsia="Times" w:hAnsi="Times" w:cs="Times"/>
          <w:sz w:val="20"/>
          <w:szCs w:val="20"/>
        </w:rPr>
        <w:t>Convention; two printed issues and one online edition of The Hosta Journal, many interesting and informative articles, and dozens of color pictures. Dues are $30 individual and $34 family membership per year (U.S.). Membership is on a calendar year basis. Send inquiries regarding membership to:</w:t>
      </w:r>
    </w:p>
    <w:p w14:paraId="1670E124" w14:textId="77777777" w:rsidR="00925508" w:rsidRDefault="00925508" w:rsidP="00925508">
      <w:pPr>
        <w:spacing w:line="355" w:lineRule="exact"/>
        <w:rPr>
          <w:sz w:val="20"/>
          <w:szCs w:val="20"/>
        </w:rPr>
      </w:pPr>
    </w:p>
    <w:p w14:paraId="0379D269" w14:textId="77777777" w:rsidR="00925508" w:rsidRDefault="00925508" w:rsidP="00925508">
      <w:pPr>
        <w:ind w:right="-79"/>
        <w:jc w:val="center"/>
        <w:rPr>
          <w:sz w:val="20"/>
          <w:szCs w:val="20"/>
        </w:rPr>
      </w:pPr>
      <w:r>
        <w:rPr>
          <w:rFonts w:ascii="Times" w:eastAsia="Times" w:hAnsi="Times" w:cs="Times"/>
          <w:sz w:val="20"/>
          <w:szCs w:val="20"/>
        </w:rPr>
        <w:t>(Name) – AHS Membership Secretary</w:t>
      </w:r>
    </w:p>
    <w:p w14:paraId="7389BFB0" w14:textId="77777777" w:rsidR="00925508" w:rsidRDefault="00925508" w:rsidP="00925508">
      <w:pPr>
        <w:spacing w:line="237" w:lineRule="auto"/>
        <w:ind w:right="-79"/>
        <w:jc w:val="center"/>
        <w:rPr>
          <w:sz w:val="20"/>
          <w:szCs w:val="20"/>
        </w:rPr>
      </w:pPr>
      <w:r>
        <w:rPr>
          <w:rFonts w:ascii="Times" w:eastAsia="Times" w:hAnsi="Times" w:cs="Times"/>
          <w:sz w:val="20"/>
          <w:szCs w:val="20"/>
        </w:rPr>
        <w:t>(Address of Membership Secretary)</w:t>
      </w:r>
    </w:p>
    <w:p w14:paraId="068BAFF6" w14:textId="77777777" w:rsidR="00925508" w:rsidRDefault="00925508" w:rsidP="00925508">
      <w:pPr>
        <w:spacing w:line="1" w:lineRule="exact"/>
        <w:rPr>
          <w:sz w:val="20"/>
          <w:szCs w:val="20"/>
        </w:rPr>
      </w:pPr>
    </w:p>
    <w:p w14:paraId="37EA2EEF" w14:textId="77777777" w:rsidR="00925508" w:rsidRDefault="00925508" w:rsidP="00925508">
      <w:pPr>
        <w:ind w:right="-79"/>
        <w:jc w:val="center"/>
        <w:rPr>
          <w:sz w:val="20"/>
          <w:szCs w:val="20"/>
        </w:rPr>
      </w:pPr>
      <w:r>
        <w:rPr>
          <w:rFonts w:ascii="Times" w:eastAsia="Times" w:hAnsi="Times" w:cs="Times"/>
          <w:sz w:val="20"/>
          <w:szCs w:val="20"/>
        </w:rPr>
        <w:t xml:space="preserve">AHS Website – </w:t>
      </w:r>
      <w:r>
        <w:rPr>
          <w:rFonts w:ascii="Times" w:eastAsia="Times" w:hAnsi="Times" w:cs="Times"/>
          <w:sz w:val="20"/>
          <w:szCs w:val="20"/>
          <w:u w:val="single"/>
        </w:rPr>
        <w:t>www.hosta.org</w:t>
      </w:r>
    </w:p>
    <w:p w14:paraId="2E175400" w14:textId="77777777" w:rsidR="00925508" w:rsidRDefault="00925508" w:rsidP="00925508">
      <w:pPr>
        <w:spacing w:line="231" w:lineRule="exact"/>
        <w:rPr>
          <w:sz w:val="20"/>
          <w:szCs w:val="20"/>
        </w:rPr>
      </w:pPr>
    </w:p>
    <w:p w14:paraId="4FFE6149" w14:textId="77777777" w:rsidR="00925508" w:rsidRPr="00D01DA5" w:rsidRDefault="00925508" w:rsidP="00925508">
      <w:pPr>
        <w:ind w:left="360"/>
        <w:rPr>
          <w:sz w:val="20"/>
          <w:szCs w:val="20"/>
        </w:rPr>
      </w:pPr>
      <w:r w:rsidRPr="00D01DA5">
        <w:rPr>
          <w:rFonts w:ascii="Times" w:eastAsia="Times" w:hAnsi="Times" w:cs="Times"/>
          <w:b/>
          <w:bCs/>
          <w:sz w:val="24"/>
          <w:szCs w:val="24"/>
        </w:rPr>
        <w:t xml:space="preserve">REGION </w:t>
      </w:r>
      <w:r w:rsidRPr="00D01DA5">
        <w:rPr>
          <w:rFonts w:ascii="Times" w:eastAsia="Times" w:hAnsi="Times" w:cs="Times"/>
          <w:sz w:val="24"/>
          <w:szCs w:val="24"/>
        </w:rPr>
        <w:t>(Region Number and Name)</w:t>
      </w:r>
      <w:r w:rsidRPr="00D01DA5">
        <w:rPr>
          <w:rFonts w:ascii="Times" w:eastAsia="Times" w:hAnsi="Times" w:cs="Times"/>
          <w:b/>
          <w:bCs/>
          <w:sz w:val="24"/>
          <w:szCs w:val="24"/>
        </w:rPr>
        <w:t xml:space="preserve"> HOSTA SOCIETY</w:t>
      </w:r>
    </w:p>
    <w:p w14:paraId="6CE70CD3" w14:textId="77777777" w:rsidR="00925508" w:rsidRPr="00D01DA5" w:rsidRDefault="00925508" w:rsidP="00925508">
      <w:pPr>
        <w:spacing w:line="274" w:lineRule="exact"/>
        <w:rPr>
          <w:sz w:val="20"/>
          <w:szCs w:val="20"/>
        </w:rPr>
      </w:pPr>
    </w:p>
    <w:p w14:paraId="76E3FCA6" w14:textId="77777777" w:rsidR="00925508" w:rsidRPr="00D01DA5" w:rsidRDefault="00925508" w:rsidP="00925508">
      <w:pPr>
        <w:spacing w:line="228" w:lineRule="auto"/>
        <w:ind w:left="360" w:right="460"/>
        <w:rPr>
          <w:sz w:val="20"/>
          <w:szCs w:val="20"/>
        </w:rPr>
      </w:pPr>
      <w:r w:rsidRPr="00D01DA5">
        <w:rPr>
          <w:rFonts w:ascii="Times" w:eastAsia="Times" w:hAnsi="Times" w:cs="Times"/>
          <w:sz w:val="20"/>
          <w:szCs w:val="20"/>
        </w:rPr>
        <w:t>Members of The American Hosta Society in (Name States) constituting Region (Number) of the American Hosta Society are automatically members of the (Region Name) Hosta Society. It distributes an annual newsletter and it offers an annual meeting which includes judges clinics, educational seminars, and plant sales. For additional information, please contact:</w:t>
      </w:r>
    </w:p>
    <w:p w14:paraId="23607234" w14:textId="77777777" w:rsidR="00925508" w:rsidRPr="00D01DA5" w:rsidRDefault="00925508" w:rsidP="00925508">
      <w:pPr>
        <w:spacing w:line="233" w:lineRule="exact"/>
        <w:rPr>
          <w:sz w:val="20"/>
          <w:szCs w:val="20"/>
        </w:rPr>
      </w:pPr>
    </w:p>
    <w:p w14:paraId="4609FF25" w14:textId="77777777" w:rsidR="00925508" w:rsidRPr="00D01DA5" w:rsidRDefault="00925508" w:rsidP="00925508">
      <w:pPr>
        <w:ind w:right="-79"/>
        <w:jc w:val="center"/>
        <w:rPr>
          <w:sz w:val="20"/>
          <w:szCs w:val="20"/>
        </w:rPr>
      </w:pPr>
      <w:r w:rsidRPr="00D01DA5">
        <w:rPr>
          <w:rFonts w:ascii="Times" w:eastAsia="Times" w:hAnsi="Times" w:cs="Times"/>
          <w:sz w:val="20"/>
          <w:szCs w:val="20"/>
        </w:rPr>
        <w:t>(Regional Director’s Name) – Region (Number) Director</w:t>
      </w:r>
    </w:p>
    <w:p w14:paraId="088E0882" w14:textId="77777777" w:rsidR="00925508" w:rsidRPr="00D01DA5" w:rsidRDefault="00925508" w:rsidP="00925508">
      <w:pPr>
        <w:ind w:right="-79"/>
        <w:jc w:val="center"/>
        <w:rPr>
          <w:sz w:val="20"/>
          <w:szCs w:val="20"/>
        </w:rPr>
      </w:pPr>
      <w:r w:rsidRPr="00D01DA5">
        <w:rPr>
          <w:rFonts w:ascii="Times" w:eastAsia="Times" w:hAnsi="Times" w:cs="Times"/>
          <w:sz w:val="20"/>
          <w:szCs w:val="20"/>
        </w:rPr>
        <w:t>(Regional Directors contact information)</w:t>
      </w:r>
    </w:p>
    <w:p w14:paraId="4BE92371" w14:textId="77777777" w:rsidR="00925508" w:rsidRDefault="00925508" w:rsidP="00925508">
      <w:pPr>
        <w:spacing w:line="229" w:lineRule="exact"/>
        <w:rPr>
          <w:sz w:val="20"/>
          <w:szCs w:val="20"/>
        </w:rPr>
      </w:pPr>
    </w:p>
    <w:p w14:paraId="4A017314" w14:textId="77777777" w:rsidR="00925508" w:rsidRDefault="00925508" w:rsidP="00925508">
      <w:pPr>
        <w:ind w:left="360"/>
        <w:rPr>
          <w:sz w:val="20"/>
          <w:szCs w:val="20"/>
        </w:rPr>
      </w:pPr>
      <w:r>
        <w:rPr>
          <w:rFonts w:ascii="Times" w:eastAsia="Times" w:hAnsi="Times" w:cs="Times"/>
          <w:b/>
          <w:bCs/>
          <w:sz w:val="24"/>
          <w:szCs w:val="24"/>
        </w:rPr>
        <w:t>(Host) HOSTA SOCIETY</w:t>
      </w:r>
    </w:p>
    <w:p w14:paraId="34A8959E" w14:textId="77777777" w:rsidR="00925508" w:rsidRDefault="00925508" w:rsidP="00925508">
      <w:pPr>
        <w:spacing w:line="273" w:lineRule="exact"/>
        <w:rPr>
          <w:sz w:val="20"/>
          <w:szCs w:val="20"/>
        </w:rPr>
      </w:pPr>
    </w:p>
    <w:p w14:paraId="42808F96" w14:textId="77777777" w:rsidR="00925508" w:rsidRDefault="00925508" w:rsidP="00925508">
      <w:pPr>
        <w:spacing w:line="230" w:lineRule="auto"/>
        <w:ind w:left="360" w:right="400"/>
        <w:rPr>
          <w:sz w:val="20"/>
          <w:szCs w:val="20"/>
        </w:rPr>
      </w:pPr>
      <w:r>
        <w:rPr>
          <w:rFonts w:ascii="Times" w:eastAsia="Times" w:hAnsi="Times" w:cs="Times"/>
          <w:sz w:val="20"/>
          <w:szCs w:val="20"/>
        </w:rPr>
        <w:t>The (Host) Hosta Society is affiliated with The American Hosta Society</w:t>
      </w:r>
      <w:r w:rsidRPr="00D01DA5">
        <w:rPr>
          <w:rFonts w:ascii="Times" w:eastAsia="Times" w:hAnsi="Times" w:cs="Times"/>
          <w:sz w:val="20"/>
          <w:szCs w:val="20"/>
        </w:rPr>
        <w:t>.</w:t>
      </w:r>
      <w:r w:rsidRPr="00D01DA5">
        <w:rPr>
          <w:rFonts w:ascii="Times" w:eastAsia="Times" w:hAnsi="Times" w:cs="Times"/>
          <w:i/>
          <w:iCs/>
          <w:sz w:val="20"/>
          <w:szCs w:val="20"/>
        </w:rPr>
        <w:t xml:space="preserve"> It publishes four newsletters each year and meets four times a year at places announced in the newsletter. It sponsors this Hosta Show and garden tours each year. All memberships are on a calendar year basis. Individual dues are $15 per person per year. Commercial memberships and advertising are also available. Send inquiries regarding membership to:</w:t>
      </w:r>
    </w:p>
    <w:p w14:paraId="59114861" w14:textId="77777777" w:rsidR="00925508" w:rsidRDefault="00925508" w:rsidP="00925508">
      <w:pPr>
        <w:spacing w:line="235" w:lineRule="exact"/>
        <w:rPr>
          <w:sz w:val="20"/>
          <w:szCs w:val="20"/>
        </w:rPr>
      </w:pPr>
    </w:p>
    <w:p w14:paraId="071297BE" w14:textId="77777777" w:rsidR="00925508" w:rsidRDefault="00925508" w:rsidP="00925508">
      <w:pPr>
        <w:ind w:right="-79"/>
        <w:jc w:val="center"/>
        <w:rPr>
          <w:sz w:val="20"/>
          <w:szCs w:val="20"/>
        </w:rPr>
      </w:pPr>
      <w:r>
        <w:rPr>
          <w:rFonts w:ascii="Times" w:eastAsia="Times" w:hAnsi="Times" w:cs="Times"/>
          <w:sz w:val="20"/>
          <w:szCs w:val="20"/>
        </w:rPr>
        <w:t>(Name) –  Membership Secretary</w:t>
      </w:r>
    </w:p>
    <w:p w14:paraId="08796B1A" w14:textId="323D76E2" w:rsidR="00925508" w:rsidRPr="00925508" w:rsidRDefault="00925508" w:rsidP="00925508">
      <w:pPr>
        <w:ind w:right="-79"/>
        <w:jc w:val="center"/>
        <w:rPr>
          <w:sz w:val="20"/>
          <w:szCs w:val="20"/>
        </w:rPr>
        <w:sectPr w:rsidR="00925508" w:rsidRPr="00925508">
          <w:pgSz w:w="12240" w:h="15840"/>
          <w:pgMar w:top="712" w:right="1440" w:bottom="163" w:left="1440" w:header="0" w:footer="0" w:gutter="0"/>
          <w:cols w:space="720" w:equalWidth="0">
            <w:col w:w="9360"/>
          </w:cols>
        </w:sectPr>
      </w:pPr>
      <w:r>
        <w:rPr>
          <w:rFonts w:ascii="Times" w:eastAsia="Times" w:hAnsi="Times" w:cs="Times"/>
          <w:sz w:val="20"/>
          <w:szCs w:val="20"/>
        </w:rPr>
        <w:t>(Membership Secretary’s contact Information)</w:t>
      </w:r>
    </w:p>
    <w:p w14:paraId="69074D8C" w14:textId="77777777" w:rsidR="00CA6CE0" w:rsidRDefault="00CA6CE0" w:rsidP="00925508"/>
    <w:sectPr w:rsidR="00CA6CE0" w:rsidSect="00477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238"/>
    <w:multiLevelType w:val="hybridMultilevel"/>
    <w:tmpl w:val="5DA61128"/>
    <w:lvl w:ilvl="0" w:tplc="9014E976">
      <w:start w:val="1"/>
      <w:numFmt w:val="lowerLetter"/>
      <w:lvlText w:val="%1."/>
      <w:lvlJc w:val="left"/>
    </w:lvl>
    <w:lvl w:ilvl="1" w:tplc="EF262EBA">
      <w:numFmt w:val="decimal"/>
      <w:lvlText w:val=""/>
      <w:lvlJc w:val="left"/>
    </w:lvl>
    <w:lvl w:ilvl="2" w:tplc="E9C49E74">
      <w:numFmt w:val="decimal"/>
      <w:lvlText w:val=""/>
      <w:lvlJc w:val="left"/>
    </w:lvl>
    <w:lvl w:ilvl="3" w:tplc="77240E82">
      <w:numFmt w:val="decimal"/>
      <w:lvlText w:val=""/>
      <w:lvlJc w:val="left"/>
    </w:lvl>
    <w:lvl w:ilvl="4" w:tplc="CC8EF548">
      <w:numFmt w:val="decimal"/>
      <w:lvlText w:val=""/>
      <w:lvlJc w:val="left"/>
    </w:lvl>
    <w:lvl w:ilvl="5" w:tplc="5686D58A">
      <w:numFmt w:val="decimal"/>
      <w:lvlText w:val=""/>
      <w:lvlJc w:val="left"/>
    </w:lvl>
    <w:lvl w:ilvl="6" w:tplc="AE9AC060">
      <w:numFmt w:val="decimal"/>
      <w:lvlText w:val=""/>
      <w:lvlJc w:val="left"/>
    </w:lvl>
    <w:lvl w:ilvl="7" w:tplc="95C421B2">
      <w:numFmt w:val="decimal"/>
      <w:lvlText w:val=""/>
      <w:lvlJc w:val="left"/>
    </w:lvl>
    <w:lvl w:ilvl="8" w:tplc="212A99FA">
      <w:numFmt w:val="decimal"/>
      <w:lvlText w:val=""/>
      <w:lvlJc w:val="left"/>
    </w:lvl>
  </w:abstractNum>
  <w:abstractNum w:abstractNumId="1" w15:restartNumberingAfterBreak="0">
    <w:nsid w:val="00001E1F"/>
    <w:multiLevelType w:val="hybridMultilevel"/>
    <w:tmpl w:val="2EEC99FE"/>
    <w:lvl w:ilvl="0" w:tplc="1A7A1EF0">
      <w:start w:val="1"/>
      <w:numFmt w:val="lowerLetter"/>
      <w:lvlText w:val="%1."/>
      <w:lvlJc w:val="left"/>
    </w:lvl>
    <w:lvl w:ilvl="1" w:tplc="5C56E6A6">
      <w:numFmt w:val="decimal"/>
      <w:lvlText w:val=""/>
      <w:lvlJc w:val="left"/>
    </w:lvl>
    <w:lvl w:ilvl="2" w:tplc="0D54B418">
      <w:numFmt w:val="decimal"/>
      <w:lvlText w:val=""/>
      <w:lvlJc w:val="left"/>
    </w:lvl>
    <w:lvl w:ilvl="3" w:tplc="8EEA1DEE">
      <w:numFmt w:val="decimal"/>
      <w:lvlText w:val=""/>
      <w:lvlJc w:val="left"/>
    </w:lvl>
    <w:lvl w:ilvl="4" w:tplc="B608EB76">
      <w:numFmt w:val="decimal"/>
      <w:lvlText w:val=""/>
      <w:lvlJc w:val="left"/>
    </w:lvl>
    <w:lvl w:ilvl="5" w:tplc="8BC45958">
      <w:numFmt w:val="decimal"/>
      <w:lvlText w:val=""/>
      <w:lvlJc w:val="left"/>
    </w:lvl>
    <w:lvl w:ilvl="6" w:tplc="E452CBE2">
      <w:numFmt w:val="decimal"/>
      <w:lvlText w:val=""/>
      <w:lvlJc w:val="left"/>
    </w:lvl>
    <w:lvl w:ilvl="7" w:tplc="5C00FFFA">
      <w:numFmt w:val="decimal"/>
      <w:lvlText w:val=""/>
      <w:lvlJc w:val="left"/>
    </w:lvl>
    <w:lvl w:ilvl="8" w:tplc="A23C86D4">
      <w:numFmt w:val="decimal"/>
      <w:lvlText w:val=""/>
      <w:lvlJc w:val="left"/>
    </w:lvl>
  </w:abstractNum>
  <w:abstractNum w:abstractNumId="2" w15:restartNumberingAfterBreak="0">
    <w:nsid w:val="00003B25"/>
    <w:multiLevelType w:val="hybridMultilevel"/>
    <w:tmpl w:val="933845C4"/>
    <w:lvl w:ilvl="0" w:tplc="CC2C44C2">
      <w:start w:val="1"/>
      <w:numFmt w:val="lowerLetter"/>
      <w:lvlText w:val="%1."/>
      <w:lvlJc w:val="left"/>
    </w:lvl>
    <w:lvl w:ilvl="1" w:tplc="26AE51EE">
      <w:numFmt w:val="decimal"/>
      <w:lvlText w:val=""/>
      <w:lvlJc w:val="left"/>
    </w:lvl>
    <w:lvl w:ilvl="2" w:tplc="76400F70">
      <w:numFmt w:val="decimal"/>
      <w:lvlText w:val=""/>
      <w:lvlJc w:val="left"/>
    </w:lvl>
    <w:lvl w:ilvl="3" w:tplc="AB8809F6">
      <w:numFmt w:val="decimal"/>
      <w:lvlText w:val=""/>
      <w:lvlJc w:val="left"/>
    </w:lvl>
    <w:lvl w:ilvl="4" w:tplc="A76A10B4">
      <w:numFmt w:val="decimal"/>
      <w:lvlText w:val=""/>
      <w:lvlJc w:val="left"/>
    </w:lvl>
    <w:lvl w:ilvl="5" w:tplc="2B4A12CA">
      <w:numFmt w:val="decimal"/>
      <w:lvlText w:val=""/>
      <w:lvlJc w:val="left"/>
    </w:lvl>
    <w:lvl w:ilvl="6" w:tplc="26DE7640">
      <w:numFmt w:val="decimal"/>
      <w:lvlText w:val=""/>
      <w:lvlJc w:val="left"/>
    </w:lvl>
    <w:lvl w:ilvl="7" w:tplc="E7AA127C">
      <w:numFmt w:val="decimal"/>
      <w:lvlText w:val=""/>
      <w:lvlJc w:val="left"/>
    </w:lvl>
    <w:lvl w:ilvl="8" w:tplc="70FE337A">
      <w:numFmt w:val="decimal"/>
      <w:lvlText w:val=""/>
      <w:lvlJc w:val="left"/>
    </w:lvl>
  </w:abstractNum>
  <w:abstractNum w:abstractNumId="3" w15:restartNumberingAfterBreak="0">
    <w:nsid w:val="00004509"/>
    <w:multiLevelType w:val="hybridMultilevel"/>
    <w:tmpl w:val="FA0E7C28"/>
    <w:lvl w:ilvl="0" w:tplc="893C3B44">
      <w:start w:val="17"/>
      <w:numFmt w:val="decimal"/>
      <w:lvlText w:val="%1."/>
      <w:lvlJc w:val="left"/>
    </w:lvl>
    <w:lvl w:ilvl="1" w:tplc="1E54EE28">
      <w:numFmt w:val="decimal"/>
      <w:lvlText w:val=""/>
      <w:lvlJc w:val="left"/>
    </w:lvl>
    <w:lvl w:ilvl="2" w:tplc="FFB20D16">
      <w:numFmt w:val="decimal"/>
      <w:lvlText w:val=""/>
      <w:lvlJc w:val="left"/>
    </w:lvl>
    <w:lvl w:ilvl="3" w:tplc="829860BA">
      <w:numFmt w:val="decimal"/>
      <w:lvlText w:val=""/>
      <w:lvlJc w:val="left"/>
    </w:lvl>
    <w:lvl w:ilvl="4" w:tplc="5EF0A742">
      <w:numFmt w:val="decimal"/>
      <w:lvlText w:val=""/>
      <w:lvlJc w:val="left"/>
    </w:lvl>
    <w:lvl w:ilvl="5" w:tplc="317A75BE">
      <w:numFmt w:val="decimal"/>
      <w:lvlText w:val=""/>
      <w:lvlJc w:val="left"/>
    </w:lvl>
    <w:lvl w:ilvl="6" w:tplc="7AFA6584">
      <w:numFmt w:val="decimal"/>
      <w:lvlText w:val=""/>
      <w:lvlJc w:val="left"/>
    </w:lvl>
    <w:lvl w:ilvl="7" w:tplc="EBF24064">
      <w:numFmt w:val="decimal"/>
      <w:lvlText w:val=""/>
      <w:lvlJc w:val="left"/>
    </w:lvl>
    <w:lvl w:ilvl="8" w:tplc="B5ECBC68">
      <w:numFmt w:val="decimal"/>
      <w:lvlText w:val=""/>
      <w:lvlJc w:val="left"/>
    </w:lvl>
  </w:abstractNum>
  <w:abstractNum w:abstractNumId="4" w15:restartNumberingAfterBreak="0">
    <w:nsid w:val="00005D03"/>
    <w:multiLevelType w:val="hybridMultilevel"/>
    <w:tmpl w:val="62E421A2"/>
    <w:lvl w:ilvl="0" w:tplc="CE08BCDE">
      <w:start w:val="12"/>
      <w:numFmt w:val="decimal"/>
      <w:lvlText w:val="%1."/>
      <w:lvlJc w:val="left"/>
    </w:lvl>
    <w:lvl w:ilvl="1" w:tplc="FFE48D76">
      <w:numFmt w:val="decimal"/>
      <w:lvlText w:val=""/>
      <w:lvlJc w:val="left"/>
    </w:lvl>
    <w:lvl w:ilvl="2" w:tplc="8E4C62B4">
      <w:numFmt w:val="decimal"/>
      <w:lvlText w:val=""/>
      <w:lvlJc w:val="left"/>
    </w:lvl>
    <w:lvl w:ilvl="3" w:tplc="F7E80B7A">
      <w:numFmt w:val="decimal"/>
      <w:lvlText w:val=""/>
      <w:lvlJc w:val="left"/>
    </w:lvl>
    <w:lvl w:ilvl="4" w:tplc="B9DCE25A">
      <w:numFmt w:val="decimal"/>
      <w:lvlText w:val=""/>
      <w:lvlJc w:val="left"/>
    </w:lvl>
    <w:lvl w:ilvl="5" w:tplc="3BF0C008">
      <w:numFmt w:val="decimal"/>
      <w:lvlText w:val=""/>
      <w:lvlJc w:val="left"/>
    </w:lvl>
    <w:lvl w:ilvl="6" w:tplc="9FE45E3A">
      <w:numFmt w:val="decimal"/>
      <w:lvlText w:val=""/>
      <w:lvlJc w:val="left"/>
    </w:lvl>
    <w:lvl w:ilvl="7" w:tplc="434E8B88">
      <w:numFmt w:val="decimal"/>
      <w:lvlText w:val=""/>
      <w:lvlJc w:val="left"/>
    </w:lvl>
    <w:lvl w:ilvl="8" w:tplc="67CA0BB4">
      <w:numFmt w:val="decimal"/>
      <w:lvlText w:val=""/>
      <w:lvlJc w:val="left"/>
    </w:lvl>
  </w:abstractNum>
  <w:abstractNum w:abstractNumId="5" w15:restartNumberingAfterBreak="0">
    <w:nsid w:val="0000701F"/>
    <w:multiLevelType w:val="hybridMultilevel"/>
    <w:tmpl w:val="563EFF2E"/>
    <w:lvl w:ilvl="0" w:tplc="2AD0DE14">
      <w:start w:val="1"/>
      <w:numFmt w:val="decimal"/>
      <w:lvlText w:val="%1."/>
      <w:lvlJc w:val="left"/>
    </w:lvl>
    <w:lvl w:ilvl="1" w:tplc="41FCE63A">
      <w:numFmt w:val="decimal"/>
      <w:lvlText w:val=""/>
      <w:lvlJc w:val="left"/>
    </w:lvl>
    <w:lvl w:ilvl="2" w:tplc="E8385850">
      <w:numFmt w:val="decimal"/>
      <w:lvlText w:val=""/>
      <w:lvlJc w:val="left"/>
    </w:lvl>
    <w:lvl w:ilvl="3" w:tplc="7E027B52">
      <w:numFmt w:val="decimal"/>
      <w:lvlText w:val=""/>
      <w:lvlJc w:val="left"/>
    </w:lvl>
    <w:lvl w:ilvl="4" w:tplc="56FC6F82">
      <w:numFmt w:val="decimal"/>
      <w:lvlText w:val=""/>
      <w:lvlJc w:val="left"/>
    </w:lvl>
    <w:lvl w:ilvl="5" w:tplc="4190C6D4">
      <w:numFmt w:val="decimal"/>
      <w:lvlText w:val=""/>
      <w:lvlJc w:val="left"/>
    </w:lvl>
    <w:lvl w:ilvl="6" w:tplc="3EAA6E10">
      <w:numFmt w:val="decimal"/>
      <w:lvlText w:val=""/>
      <w:lvlJc w:val="left"/>
    </w:lvl>
    <w:lvl w:ilvl="7" w:tplc="B46AE81C">
      <w:numFmt w:val="decimal"/>
      <w:lvlText w:val=""/>
      <w:lvlJc w:val="left"/>
    </w:lvl>
    <w:lvl w:ilvl="8" w:tplc="32A0AF60">
      <w:numFmt w:val="decimal"/>
      <w:lvlText w:val=""/>
      <w:lvlJc w:val="left"/>
    </w:lvl>
  </w:abstractNum>
  <w:abstractNum w:abstractNumId="6" w15:restartNumberingAfterBreak="0">
    <w:nsid w:val="0000767D"/>
    <w:multiLevelType w:val="hybridMultilevel"/>
    <w:tmpl w:val="A3963726"/>
    <w:lvl w:ilvl="0" w:tplc="018A79E0">
      <w:start w:val="16"/>
      <w:numFmt w:val="decimal"/>
      <w:lvlText w:val="%1."/>
      <w:lvlJc w:val="left"/>
    </w:lvl>
    <w:lvl w:ilvl="1" w:tplc="2C8EC670">
      <w:numFmt w:val="decimal"/>
      <w:lvlText w:val=""/>
      <w:lvlJc w:val="left"/>
    </w:lvl>
    <w:lvl w:ilvl="2" w:tplc="50B00124">
      <w:numFmt w:val="decimal"/>
      <w:lvlText w:val=""/>
      <w:lvlJc w:val="left"/>
    </w:lvl>
    <w:lvl w:ilvl="3" w:tplc="3C2CE6F2">
      <w:numFmt w:val="decimal"/>
      <w:lvlText w:val=""/>
      <w:lvlJc w:val="left"/>
    </w:lvl>
    <w:lvl w:ilvl="4" w:tplc="4EB6303C">
      <w:numFmt w:val="decimal"/>
      <w:lvlText w:val=""/>
      <w:lvlJc w:val="left"/>
    </w:lvl>
    <w:lvl w:ilvl="5" w:tplc="C2E2DDD8">
      <w:numFmt w:val="decimal"/>
      <w:lvlText w:val=""/>
      <w:lvlJc w:val="left"/>
    </w:lvl>
    <w:lvl w:ilvl="6" w:tplc="2286DF7E">
      <w:numFmt w:val="decimal"/>
      <w:lvlText w:val=""/>
      <w:lvlJc w:val="left"/>
    </w:lvl>
    <w:lvl w:ilvl="7" w:tplc="A3A8CE60">
      <w:numFmt w:val="decimal"/>
      <w:lvlText w:val=""/>
      <w:lvlJc w:val="left"/>
    </w:lvl>
    <w:lvl w:ilvl="8" w:tplc="D58E3120">
      <w:numFmt w:val="decimal"/>
      <w:lvlText w:val=""/>
      <w:lvlJc w:val="left"/>
    </w:lvl>
  </w:abstractNum>
  <w:abstractNum w:abstractNumId="7" w15:restartNumberingAfterBreak="0">
    <w:nsid w:val="00007A5A"/>
    <w:multiLevelType w:val="hybridMultilevel"/>
    <w:tmpl w:val="732CDC22"/>
    <w:lvl w:ilvl="0" w:tplc="80A0034C">
      <w:start w:val="14"/>
      <w:numFmt w:val="decimal"/>
      <w:lvlText w:val="%1."/>
      <w:lvlJc w:val="left"/>
    </w:lvl>
    <w:lvl w:ilvl="1" w:tplc="E8A49F54">
      <w:numFmt w:val="decimal"/>
      <w:lvlText w:val=""/>
      <w:lvlJc w:val="left"/>
    </w:lvl>
    <w:lvl w:ilvl="2" w:tplc="C18CAEEA">
      <w:numFmt w:val="decimal"/>
      <w:lvlText w:val=""/>
      <w:lvlJc w:val="left"/>
    </w:lvl>
    <w:lvl w:ilvl="3" w:tplc="F7844974">
      <w:numFmt w:val="decimal"/>
      <w:lvlText w:val=""/>
      <w:lvlJc w:val="left"/>
    </w:lvl>
    <w:lvl w:ilvl="4" w:tplc="7AD264FC">
      <w:numFmt w:val="decimal"/>
      <w:lvlText w:val=""/>
      <w:lvlJc w:val="left"/>
    </w:lvl>
    <w:lvl w:ilvl="5" w:tplc="9100475E">
      <w:numFmt w:val="decimal"/>
      <w:lvlText w:val=""/>
      <w:lvlJc w:val="left"/>
    </w:lvl>
    <w:lvl w:ilvl="6" w:tplc="54C0B40C">
      <w:numFmt w:val="decimal"/>
      <w:lvlText w:val=""/>
      <w:lvlJc w:val="left"/>
    </w:lvl>
    <w:lvl w:ilvl="7" w:tplc="D220BA48">
      <w:numFmt w:val="decimal"/>
      <w:lvlText w:val=""/>
      <w:lvlJc w:val="left"/>
    </w:lvl>
    <w:lvl w:ilvl="8" w:tplc="D9EE40DC">
      <w:numFmt w:val="decimal"/>
      <w:lvlText w:val=""/>
      <w:lvlJc w:val="left"/>
    </w:lvl>
  </w:abstractNum>
  <w:num w:numId="1" w16cid:durableId="1914700767">
    <w:abstractNumId w:val="5"/>
  </w:num>
  <w:num w:numId="2" w16cid:durableId="875316288">
    <w:abstractNumId w:val="4"/>
  </w:num>
  <w:num w:numId="3" w16cid:durableId="2096129071">
    <w:abstractNumId w:val="7"/>
  </w:num>
  <w:num w:numId="4" w16cid:durableId="592008284">
    <w:abstractNumId w:val="6"/>
  </w:num>
  <w:num w:numId="5" w16cid:durableId="570432036">
    <w:abstractNumId w:val="3"/>
  </w:num>
  <w:num w:numId="6" w16cid:durableId="64033289">
    <w:abstractNumId w:val="0"/>
  </w:num>
  <w:num w:numId="7" w16cid:durableId="405297652">
    <w:abstractNumId w:val="2"/>
  </w:num>
  <w:num w:numId="8" w16cid:durableId="818037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08"/>
    <w:rsid w:val="00477C6A"/>
    <w:rsid w:val="004A1ED6"/>
    <w:rsid w:val="00925508"/>
    <w:rsid w:val="00CA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1396F9"/>
  <w15:chartTrackingRefBased/>
  <w15:docId w15:val="{5F287358-F7C9-EE48-93D1-71B5322E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508"/>
    <w:rPr>
      <w:rFonts w:ascii="Times New Roman" w:eastAsiaTheme="minorEastAsia"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2234</Words>
  <Characters>12734</Characters>
  <Application>Microsoft Office Word</Application>
  <DocSecurity>0</DocSecurity>
  <Lines>106</Lines>
  <Paragraphs>29</Paragraphs>
  <ScaleCrop>false</ScaleCrop>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Sisson</dc:creator>
  <cp:keywords/>
  <dc:description/>
  <cp:lastModifiedBy>Kathleen Sisson</cp:lastModifiedBy>
  <cp:revision>2</cp:revision>
  <dcterms:created xsi:type="dcterms:W3CDTF">2025-01-22T18:04:00Z</dcterms:created>
  <dcterms:modified xsi:type="dcterms:W3CDTF">2025-03-20T18:40:00Z</dcterms:modified>
</cp:coreProperties>
</file>